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C3A" w:rsidRDefault="009A0F31">
      <w:pPr>
        <w:rPr>
          <w:b/>
        </w:rPr>
      </w:pPr>
      <w:bookmarkStart w:id="0" w:name="_GoBack"/>
      <w:bookmarkEnd w:id="0"/>
      <w:r>
        <w:rPr>
          <w:b/>
        </w:rPr>
        <w:t>Lewą ręką. Polscy teoretycy poezji konkretnej jako konkretyści (Józef Bujnowski, Tadeusz Sławek, Piotr Rypson)</w:t>
      </w:r>
    </w:p>
    <w:p w:rsidR="009A0F31" w:rsidRDefault="009A0F31">
      <w:pPr>
        <w:rPr>
          <w:b/>
        </w:rPr>
      </w:pPr>
    </w:p>
    <w:p w:rsidR="009A0F31" w:rsidRDefault="009A0F31">
      <w:r w:rsidRPr="009A0F31">
        <w:t>Bibliografia</w:t>
      </w:r>
    </w:p>
    <w:p w:rsidR="009A0F31" w:rsidRDefault="009A0F31"/>
    <w:p w:rsidR="004C4D07" w:rsidRPr="004C4D07" w:rsidRDefault="004C4D07" w:rsidP="009A0F31">
      <w:pPr>
        <w:pStyle w:val="Akapitzlist"/>
        <w:numPr>
          <w:ilvl w:val="0"/>
          <w:numId w:val="1"/>
        </w:numPr>
        <w:rPr>
          <w:lang w:val="de-DE"/>
        </w:rPr>
      </w:pPr>
      <w:r w:rsidRPr="00087B65">
        <w:rPr>
          <w:i/>
          <w:lang w:val="de-DE"/>
        </w:rPr>
        <w:t xml:space="preserve">2 </w:t>
      </w:r>
      <w:r w:rsidRPr="009F3513">
        <w:rPr>
          <w:i/>
          <w:lang w:val="de-DE"/>
        </w:rPr>
        <w:t>Künstler</w:t>
      </w:r>
      <w:r>
        <w:rPr>
          <w:i/>
          <w:lang w:val="de-DE"/>
        </w:rPr>
        <w:t xml:space="preserve"> </w:t>
      </w:r>
      <w:r w:rsidRPr="00087B65">
        <w:rPr>
          <w:i/>
          <w:lang w:val="de-DE"/>
        </w:rPr>
        <w:t>aus Warschau</w:t>
      </w:r>
      <w:r w:rsidRPr="00087B65">
        <w:rPr>
          <w:lang w:val="de-DE"/>
        </w:rPr>
        <w:t xml:space="preserve">: </w:t>
      </w:r>
      <w:r w:rsidRPr="00087B65">
        <w:rPr>
          <w:i/>
          <w:lang w:val="de-DE"/>
        </w:rPr>
        <w:t xml:space="preserve">Janusz </w:t>
      </w:r>
      <w:proofErr w:type="spellStart"/>
      <w:r w:rsidRPr="00087B65">
        <w:rPr>
          <w:i/>
          <w:lang w:val="de-DE"/>
        </w:rPr>
        <w:t>Bałdyga</w:t>
      </w:r>
      <w:proofErr w:type="spellEnd"/>
      <w:r w:rsidRPr="00087B65">
        <w:rPr>
          <w:i/>
          <w:lang w:val="de-DE"/>
        </w:rPr>
        <w:t xml:space="preserve">, Piotr </w:t>
      </w:r>
      <w:proofErr w:type="spellStart"/>
      <w:r w:rsidRPr="00087B65">
        <w:rPr>
          <w:i/>
          <w:lang w:val="de-DE"/>
        </w:rPr>
        <w:t>Rypson</w:t>
      </w:r>
      <w:proofErr w:type="spellEnd"/>
      <w:r w:rsidRPr="00087B65">
        <w:rPr>
          <w:i/>
          <w:lang w:val="de-DE"/>
        </w:rPr>
        <w:t>.</w:t>
      </w:r>
      <w:r>
        <w:rPr>
          <w:i/>
          <w:lang w:val="de-DE"/>
        </w:rPr>
        <w:t xml:space="preserve"> </w:t>
      </w:r>
      <w:proofErr w:type="spellStart"/>
      <w:r w:rsidRPr="004C4D07">
        <w:rPr>
          <w:i/>
          <w:lang w:val="de-DE"/>
        </w:rPr>
        <w:t>Viseulle</w:t>
      </w:r>
      <w:proofErr w:type="spellEnd"/>
      <w:r w:rsidRPr="004C4D07">
        <w:rPr>
          <w:i/>
          <w:lang w:val="de-DE"/>
        </w:rPr>
        <w:t xml:space="preserve"> Poesie</w:t>
      </w:r>
      <w:r w:rsidRPr="004C4D07">
        <w:rPr>
          <w:lang w:val="de-DE"/>
        </w:rPr>
        <w:t xml:space="preserve">, </w:t>
      </w:r>
      <w:proofErr w:type="spellStart"/>
      <w:r w:rsidRPr="004C4D07">
        <w:rPr>
          <w:lang w:val="de-DE"/>
        </w:rPr>
        <w:t>Moltkerei</w:t>
      </w:r>
      <w:proofErr w:type="spellEnd"/>
      <w:r w:rsidRPr="004C4D07">
        <w:rPr>
          <w:lang w:val="de-DE"/>
        </w:rPr>
        <w:t xml:space="preserve"> Werkstatt, K</w:t>
      </w:r>
      <w:r w:rsidRPr="004C4D07">
        <w:rPr>
          <w:rFonts w:cs="Times New Roman"/>
          <w:lang w:val="de-DE"/>
        </w:rPr>
        <w:t>ö</w:t>
      </w:r>
      <w:r w:rsidRPr="004C4D07">
        <w:rPr>
          <w:lang w:val="de-DE"/>
        </w:rPr>
        <w:t>ln, April 1988.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Marianna Bocian, </w:t>
      </w:r>
      <w:r>
        <w:rPr>
          <w:i/>
        </w:rPr>
        <w:t xml:space="preserve">Przestrzeń w poezji konkretnej, </w:t>
      </w:r>
      <w:r>
        <w:t>Towarzystwo Przyjaciół Sztuki, Bydgoszcz 1979.</w:t>
      </w:r>
    </w:p>
    <w:p w:rsidR="004C4D07" w:rsidRDefault="004C4D07" w:rsidP="009A0F31">
      <w:pPr>
        <w:pStyle w:val="Akapitzlist"/>
        <w:numPr>
          <w:ilvl w:val="0"/>
          <w:numId w:val="1"/>
        </w:numPr>
      </w:pPr>
      <w:r>
        <w:t xml:space="preserve">Piotr </w:t>
      </w:r>
      <w:proofErr w:type="spellStart"/>
      <w:r>
        <w:t>Bogalecki</w:t>
      </w:r>
      <w:proofErr w:type="spellEnd"/>
      <w:r>
        <w:t xml:space="preserve">, </w:t>
      </w:r>
      <w:r>
        <w:rPr>
          <w:i/>
        </w:rPr>
        <w:t xml:space="preserve">Literaturoznawstwo jako </w:t>
      </w:r>
      <w:proofErr w:type="spellStart"/>
      <w:r>
        <w:rPr>
          <w:i/>
        </w:rPr>
        <w:t>roz-twarzanie</w:t>
      </w:r>
      <w:proofErr w:type="spellEnd"/>
      <w:r>
        <w:rPr>
          <w:i/>
        </w:rPr>
        <w:t xml:space="preserve">. Problem podwójnego autorstwa w tekstach Tadeusza Rachwała i Tadeusza Sławka, </w:t>
      </w:r>
      <w:r>
        <w:t>„Przestrzenie Teorii” 2007, nr 7.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Jerome Bruner, </w:t>
      </w:r>
      <w:r w:rsidRPr="009A0F31">
        <w:rPr>
          <w:i/>
        </w:rPr>
        <w:t xml:space="preserve">O poznawaniu. Szkice na lewą rękę, </w:t>
      </w:r>
      <w:r>
        <w:t>przeł. Ewa Krasińska, Państwowy Instytut Wydawniczy,</w:t>
      </w:r>
      <w:r w:rsidRPr="009A0F31">
        <w:rPr>
          <w:i/>
        </w:rPr>
        <w:t xml:space="preserve"> </w:t>
      </w:r>
      <w:r>
        <w:t>Warszawa 1971.</w:t>
      </w:r>
    </w:p>
    <w:p w:rsidR="00650322" w:rsidRDefault="00650322" w:rsidP="009A0F31">
      <w:pPr>
        <w:pStyle w:val="Akapitzlist"/>
        <w:numPr>
          <w:ilvl w:val="0"/>
          <w:numId w:val="1"/>
        </w:numPr>
      </w:pPr>
      <w:r>
        <w:t xml:space="preserve">Józef Bujnowski, </w:t>
      </w:r>
      <w:r>
        <w:rPr>
          <w:i/>
        </w:rPr>
        <w:t xml:space="preserve">Pęknięty tor. Poezje, </w:t>
      </w:r>
      <w:r>
        <w:t xml:space="preserve">nakł. </w:t>
      </w:r>
      <w:proofErr w:type="spellStart"/>
      <w:r>
        <w:t>Magata</w:t>
      </w:r>
      <w:proofErr w:type="spellEnd"/>
      <w:r>
        <w:t>,</w:t>
      </w:r>
      <w:r>
        <w:rPr>
          <w:i/>
        </w:rPr>
        <w:t xml:space="preserve"> </w:t>
      </w:r>
      <w:proofErr w:type="spellStart"/>
      <w:r>
        <w:t>Brasław</w:t>
      </w:r>
      <w:proofErr w:type="spellEnd"/>
      <w:r>
        <w:t xml:space="preserve"> 1937.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Józef Bujnowski, </w:t>
      </w:r>
      <w:r>
        <w:rPr>
          <w:i/>
        </w:rPr>
        <w:t xml:space="preserve">Przemiany w polskiej poezji poza granicami kraju, </w:t>
      </w:r>
      <w:r>
        <w:t xml:space="preserve">w: </w:t>
      </w:r>
      <w:r>
        <w:rPr>
          <w:i/>
        </w:rPr>
        <w:t xml:space="preserve">Literatura polska na obczyźnie, </w:t>
      </w:r>
      <w:r>
        <w:t>red. Józef</w:t>
      </w:r>
      <w:r w:rsidRPr="00833CC6">
        <w:t xml:space="preserve"> Bujnowski,</w:t>
      </w:r>
      <w:r>
        <w:t xml:space="preserve"> </w:t>
      </w:r>
      <w:r w:rsidRPr="00CF7E08">
        <w:t>Polskie Towarzystwo Naukowe na Obczyźnie</w:t>
      </w:r>
      <w:r>
        <w:t>,</w:t>
      </w:r>
      <w:r w:rsidRPr="00833CC6">
        <w:t xml:space="preserve"> Londyn 1988</w:t>
      </w:r>
      <w:r>
        <w:t>.</w:t>
      </w:r>
    </w:p>
    <w:p w:rsidR="001E01C8" w:rsidRDefault="001E01C8" w:rsidP="009A0F31">
      <w:pPr>
        <w:pStyle w:val="Akapitzlist"/>
        <w:numPr>
          <w:ilvl w:val="0"/>
          <w:numId w:val="1"/>
        </w:numPr>
      </w:pPr>
      <w:r>
        <w:t xml:space="preserve">Józef Bujnowski, </w:t>
      </w:r>
      <w:r>
        <w:rPr>
          <w:i/>
        </w:rPr>
        <w:t>Przemiany we współczesnej poezji polskiej (trzy wykłady</w:t>
      </w:r>
      <w:r>
        <w:t>), [Polski Uniwersytet na Obczyźnie], Londyn 1968.</w:t>
      </w:r>
    </w:p>
    <w:p w:rsidR="001E01C8" w:rsidRDefault="001E01C8" w:rsidP="009A0F31">
      <w:pPr>
        <w:pStyle w:val="Akapitzlist"/>
        <w:numPr>
          <w:ilvl w:val="0"/>
          <w:numId w:val="1"/>
        </w:numPr>
      </w:pPr>
      <w:r>
        <w:t xml:space="preserve">Józef Bujnowski, </w:t>
      </w:r>
      <w:r>
        <w:rPr>
          <w:i/>
        </w:rPr>
        <w:t xml:space="preserve">Spod gwiazdozbioru Wielkiego Psa, </w:t>
      </w:r>
      <w:r>
        <w:t>Ludowa Spółdzielnia Wydawnicza,</w:t>
      </w:r>
      <w:r>
        <w:rPr>
          <w:i/>
        </w:rPr>
        <w:t xml:space="preserve"> </w:t>
      </w:r>
      <w:r>
        <w:t>Warszawa 1987.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Józef Bujnowski, </w:t>
      </w:r>
      <w:r>
        <w:rPr>
          <w:i/>
        </w:rPr>
        <w:t xml:space="preserve">Wystawa poezji konkretnej w Amsterdamie, </w:t>
      </w:r>
      <w:r>
        <w:t>„Wiadomości” 1971, nr 9.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Peter </w:t>
      </w:r>
      <w:r w:rsidRPr="00746DAC">
        <w:rPr>
          <w:rFonts w:eastAsia="Times New Roman" w:cs="Times New Roman"/>
          <w:szCs w:val="24"/>
          <w:lang w:eastAsia="pl-PL"/>
        </w:rPr>
        <w:t>Bürger</w:t>
      </w:r>
      <w:r>
        <w:rPr>
          <w:rFonts w:eastAsia="Times New Roman" w:cs="Times New Roman"/>
          <w:szCs w:val="24"/>
          <w:lang w:eastAsia="pl-PL"/>
        </w:rPr>
        <w:t xml:space="preserve">, </w:t>
      </w:r>
      <w:r>
        <w:rPr>
          <w:rFonts w:eastAsia="Times New Roman" w:cs="Times New Roman"/>
          <w:i/>
          <w:szCs w:val="24"/>
          <w:lang w:eastAsia="pl-PL"/>
        </w:rPr>
        <w:t xml:space="preserve">Teoria awangardy, </w:t>
      </w:r>
      <w:r>
        <w:rPr>
          <w:rFonts w:eastAsia="Times New Roman" w:cs="Times New Roman"/>
          <w:szCs w:val="24"/>
          <w:lang w:eastAsia="pl-PL"/>
        </w:rPr>
        <w:t xml:space="preserve">przeł. Jadwiga Kita-Huber, </w:t>
      </w:r>
      <w:proofErr w:type="spellStart"/>
      <w:r>
        <w:t>TAiWPN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>,</w:t>
      </w:r>
      <w:r>
        <w:rPr>
          <w:rFonts w:eastAsia="Times New Roman" w:cs="Times New Roman"/>
          <w:szCs w:val="24"/>
          <w:lang w:eastAsia="pl-PL"/>
        </w:rPr>
        <w:t xml:space="preserve"> Kraków 2006.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rPr>
          <w:rFonts w:cs="Times New Roman"/>
        </w:rPr>
        <w:t xml:space="preserve">Teresa Cieślikowska, </w:t>
      </w:r>
      <w:r>
        <w:rPr>
          <w:rFonts w:cs="Times New Roman"/>
          <w:i/>
        </w:rPr>
        <w:t xml:space="preserve">Zagadnienie </w:t>
      </w:r>
      <w:proofErr w:type="spellStart"/>
      <w:r>
        <w:rPr>
          <w:rFonts w:cs="Times New Roman"/>
          <w:i/>
        </w:rPr>
        <w:t>dwusystemowości</w:t>
      </w:r>
      <w:proofErr w:type="spellEnd"/>
      <w:r>
        <w:rPr>
          <w:rFonts w:cs="Times New Roman"/>
          <w:i/>
        </w:rPr>
        <w:t xml:space="preserve"> w poezji konkretnej (Uwagi o tworzywie poezji konkretnej wobec problematyki badawczej)</w:t>
      </w:r>
      <w:r>
        <w:rPr>
          <w:rFonts w:cs="Times New Roman"/>
        </w:rPr>
        <w:t>,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 xml:space="preserve">w: </w:t>
      </w:r>
      <w:r>
        <w:rPr>
          <w:rFonts w:cs="Times New Roman"/>
          <w:i/>
        </w:rPr>
        <w:t xml:space="preserve">The </w:t>
      </w:r>
      <w:proofErr w:type="spellStart"/>
      <w:r>
        <w:rPr>
          <w:rFonts w:cs="Times New Roman"/>
          <w:i/>
        </w:rPr>
        <w:t>Structure</w:t>
      </w:r>
      <w:proofErr w:type="spellEnd"/>
      <w:r>
        <w:rPr>
          <w:rFonts w:cs="Times New Roman"/>
          <w:i/>
        </w:rPr>
        <w:t xml:space="preserve"> and </w:t>
      </w:r>
      <w:proofErr w:type="spellStart"/>
      <w:r>
        <w:rPr>
          <w:rFonts w:cs="Times New Roman"/>
          <w:i/>
        </w:rPr>
        <w:t>Semantics</w:t>
      </w:r>
      <w:proofErr w:type="spellEnd"/>
      <w:r>
        <w:rPr>
          <w:rFonts w:cs="Times New Roman"/>
          <w:i/>
        </w:rPr>
        <w:t xml:space="preserve"> of the </w:t>
      </w:r>
      <w:proofErr w:type="spellStart"/>
      <w:r>
        <w:rPr>
          <w:rFonts w:cs="Times New Roman"/>
          <w:i/>
        </w:rPr>
        <w:t>Literary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Text</w:t>
      </w:r>
      <w:proofErr w:type="spellEnd"/>
      <w:r>
        <w:rPr>
          <w:rFonts w:cs="Times New Roman"/>
          <w:i/>
        </w:rPr>
        <w:t xml:space="preserve">, </w:t>
      </w:r>
      <w:r>
        <w:rPr>
          <w:rFonts w:cs="Times New Roman"/>
        </w:rPr>
        <w:t xml:space="preserve">ed. </w:t>
      </w:r>
      <w:proofErr w:type="spellStart"/>
      <w:r w:rsidRPr="000C7130">
        <w:rPr>
          <w:rFonts w:cs="Times New Roman"/>
        </w:rPr>
        <w:t>Mihály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Péter</w:t>
      </w:r>
      <w:proofErr w:type="spellEnd"/>
      <w:r>
        <w:rPr>
          <w:rFonts w:cs="Times New Roman"/>
        </w:rPr>
        <w:t xml:space="preserve">, </w:t>
      </w:r>
      <w:proofErr w:type="spellStart"/>
      <w:r w:rsidRPr="00AC6190">
        <w:rPr>
          <w:rFonts w:cs="Times New Roman"/>
        </w:rPr>
        <w:t>Akademiai</w:t>
      </w:r>
      <w:proofErr w:type="spellEnd"/>
      <w:r w:rsidRPr="00AC6190">
        <w:rPr>
          <w:rFonts w:cs="Times New Roman"/>
        </w:rPr>
        <w:t xml:space="preserve"> </w:t>
      </w:r>
      <w:proofErr w:type="spellStart"/>
      <w:r w:rsidRPr="00AC6190">
        <w:rPr>
          <w:rFonts w:cs="Times New Roman"/>
        </w:rPr>
        <w:t>Kiado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Budapest</w:t>
      </w:r>
      <w:proofErr w:type="spellEnd"/>
      <w:r>
        <w:rPr>
          <w:rFonts w:cs="Times New Roman"/>
        </w:rPr>
        <w:t xml:space="preserve"> 1977.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Małgorzata Dawidek-Gryglicka, </w:t>
      </w:r>
      <w:r>
        <w:rPr>
          <w:i/>
        </w:rPr>
        <w:t xml:space="preserve">Historia tekstu wizualnego. Polska po roku 1967, </w:t>
      </w:r>
      <w:r w:rsidRPr="00AC6190">
        <w:rPr>
          <w:rFonts w:eastAsia="Times New Roman" w:cs="Times New Roman"/>
          <w:iCs/>
          <w:szCs w:val="24"/>
          <w:lang w:eastAsia="pl-PL"/>
        </w:rPr>
        <w:t xml:space="preserve">Korporacja </w:t>
      </w:r>
      <w:proofErr w:type="spellStart"/>
      <w:r w:rsidRPr="00AC6190">
        <w:rPr>
          <w:rFonts w:eastAsia="Times New Roman" w:cs="Times New Roman"/>
          <w:iCs/>
          <w:szCs w:val="24"/>
          <w:lang w:eastAsia="pl-PL"/>
        </w:rPr>
        <w:t>Ha!art</w:t>
      </w:r>
      <w:proofErr w:type="spellEnd"/>
      <w:r>
        <w:t>, Muzeum Współczesne, Kraków – Wrocław 2012.</w:t>
      </w:r>
    </w:p>
    <w:p w:rsidR="009A0F31" w:rsidRPr="009A0F31" w:rsidRDefault="009A0F31" w:rsidP="009A0F31">
      <w:pPr>
        <w:pStyle w:val="Akapitzlist"/>
        <w:numPr>
          <w:ilvl w:val="0"/>
          <w:numId w:val="1"/>
        </w:numPr>
      </w:pPr>
      <w:r>
        <w:rPr>
          <w:rFonts w:eastAsia="Times New Roman" w:cs="Times New Roman"/>
          <w:szCs w:val="24"/>
          <w:lang w:eastAsia="pl-PL"/>
        </w:rPr>
        <w:t>Małgorzata Dawidek-Gryglicka,</w:t>
      </w:r>
      <w:r w:rsidRPr="002948EA">
        <w:rPr>
          <w:rFonts w:eastAsia="Times New Roman" w:cs="Times New Roman"/>
          <w:szCs w:val="24"/>
          <w:lang w:eastAsia="pl-PL"/>
        </w:rPr>
        <w:t xml:space="preserve"> </w:t>
      </w:r>
      <w:r w:rsidRPr="002948EA">
        <w:rPr>
          <w:rFonts w:eastAsia="Times New Roman" w:cs="Times New Roman"/>
          <w:i/>
          <w:iCs/>
          <w:szCs w:val="24"/>
          <w:lang w:eastAsia="pl-PL"/>
        </w:rPr>
        <w:t>Odprysk poezji. Sta</w:t>
      </w:r>
      <w:r>
        <w:rPr>
          <w:rFonts w:eastAsia="Times New Roman" w:cs="Times New Roman"/>
          <w:i/>
          <w:iCs/>
          <w:szCs w:val="24"/>
          <w:lang w:eastAsia="pl-PL"/>
        </w:rPr>
        <w:t>nisław Dróżdż mówi</w:t>
      </w:r>
      <w:r w:rsidRPr="002948EA">
        <w:rPr>
          <w:rFonts w:eastAsia="Times New Roman" w:cs="Times New Roman"/>
          <w:i/>
          <w:iCs/>
          <w:szCs w:val="24"/>
          <w:lang w:eastAsia="pl-PL"/>
        </w:rPr>
        <w:t xml:space="preserve">/ A Piece of </w:t>
      </w:r>
      <w:proofErr w:type="spellStart"/>
      <w:r w:rsidRPr="002948EA">
        <w:rPr>
          <w:rFonts w:eastAsia="Times New Roman" w:cs="Times New Roman"/>
          <w:i/>
          <w:iCs/>
          <w:szCs w:val="24"/>
          <w:lang w:eastAsia="pl-PL"/>
        </w:rPr>
        <w:t>Poetry</w:t>
      </w:r>
      <w:proofErr w:type="spellEnd"/>
      <w:r w:rsidRPr="002948EA">
        <w:rPr>
          <w:rFonts w:eastAsia="Times New Roman" w:cs="Times New Roman"/>
          <w:i/>
          <w:iCs/>
          <w:szCs w:val="24"/>
          <w:lang w:eastAsia="pl-PL"/>
        </w:rPr>
        <w:t xml:space="preserve">. </w:t>
      </w:r>
      <w:proofErr w:type="spellStart"/>
      <w:r w:rsidRPr="00431D13">
        <w:rPr>
          <w:rFonts w:eastAsia="Times New Roman" w:cs="Times New Roman"/>
          <w:i/>
          <w:iCs/>
          <w:szCs w:val="24"/>
          <w:lang w:eastAsia="pl-PL"/>
        </w:rPr>
        <w:t>Conv</w:t>
      </w:r>
      <w:r>
        <w:rPr>
          <w:rFonts w:eastAsia="Times New Roman" w:cs="Times New Roman"/>
          <w:i/>
          <w:iCs/>
          <w:szCs w:val="24"/>
          <w:lang w:eastAsia="pl-PL"/>
        </w:rPr>
        <w:t>ersations</w:t>
      </w:r>
      <w:proofErr w:type="spellEnd"/>
      <w:r>
        <w:rPr>
          <w:rFonts w:eastAsia="Times New Roman" w:cs="Times New Roman"/>
          <w:i/>
          <w:iCs/>
          <w:szCs w:val="24"/>
          <w:lang w:eastAsia="pl-PL"/>
        </w:rPr>
        <w:t xml:space="preserve"> with Stanisław Dróżdż</w:t>
      </w:r>
      <w:r>
        <w:rPr>
          <w:rFonts w:eastAsia="Times New Roman" w:cs="Times New Roman"/>
          <w:iCs/>
          <w:szCs w:val="24"/>
          <w:lang w:eastAsia="pl-PL"/>
        </w:rPr>
        <w:t xml:space="preserve">, </w:t>
      </w:r>
      <w:r w:rsidRPr="00AC6190">
        <w:rPr>
          <w:rFonts w:eastAsia="Times New Roman" w:cs="Times New Roman"/>
          <w:iCs/>
          <w:szCs w:val="24"/>
          <w:lang w:eastAsia="pl-PL"/>
        </w:rPr>
        <w:t xml:space="preserve">Korporacja </w:t>
      </w:r>
      <w:proofErr w:type="spellStart"/>
      <w:r w:rsidRPr="00AC6190">
        <w:rPr>
          <w:rFonts w:eastAsia="Times New Roman" w:cs="Times New Roman"/>
          <w:iCs/>
          <w:szCs w:val="24"/>
          <w:lang w:eastAsia="pl-PL"/>
        </w:rPr>
        <w:t>Ha!art</w:t>
      </w:r>
      <w:proofErr w:type="spellEnd"/>
      <w:r>
        <w:rPr>
          <w:rFonts w:eastAsia="Times New Roman" w:cs="Times New Roman"/>
          <w:iCs/>
          <w:szCs w:val="24"/>
          <w:lang w:eastAsia="pl-PL"/>
        </w:rPr>
        <w:t xml:space="preserve">, Narodowe Centrum Kultury, </w:t>
      </w:r>
      <w:r>
        <w:rPr>
          <w:rFonts w:eastAsia="Times New Roman" w:cs="Times New Roman"/>
          <w:szCs w:val="24"/>
          <w:lang w:eastAsia="pl-PL"/>
        </w:rPr>
        <w:t>Kraków – Warszawa 2012.</w:t>
      </w:r>
    </w:p>
    <w:p w:rsidR="009A0F31" w:rsidRPr="009A0F31" w:rsidRDefault="009A0F31" w:rsidP="009A0F31">
      <w:pPr>
        <w:pStyle w:val="Akapitzlist"/>
        <w:numPr>
          <w:ilvl w:val="0"/>
          <w:numId w:val="1"/>
        </w:numPr>
      </w:pPr>
      <w:r>
        <w:rPr>
          <w:rFonts w:eastAsia="Times New Roman" w:cs="Times New Roman"/>
          <w:szCs w:val="24"/>
          <w:lang w:eastAsia="pl-PL"/>
        </w:rPr>
        <w:t xml:space="preserve">Małgorzata Dawidek-Gryglicka, </w:t>
      </w:r>
      <w:r>
        <w:rPr>
          <w:rFonts w:eastAsia="Times New Roman" w:cs="Times New Roman"/>
          <w:i/>
          <w:szCs w:val="24"/>
          <w:lang w:eastAsia="pl-PL"/>
        </w:rPr>
        <w:t xml:space="preserve">Suwerenność </w:t>
      </w:r>
      <w:proofErr w:type="spellStart"/>
      <w:r>
        <w:rPr>
          <w:rFonts w:eastAsia="Times New Roman" w:cs="Times New Roman"/>
          <w:i/>
          <w:szCs w:val="24"/>
          <w:lang w:eastAsia="pl-PL"/>
        </w:rPr>
        <w:t>neoawangardy</w:t>
      </w:r>
      <w:proofErr w:type="spellEnd"/>
      <w:r>
        <w:rPr>
          <w:rFonts w:eastAsia="Times New Roman" w:cs="Times New Roman"/>
          <w:i/>
          <w:szCs w:val="24"/>
          <w:lang w:eastAsia="pl-PL"/>
        </w:rPr>
        <w:t>. W poszukiwaniu odrębności polskiej poezji konkretnej i sztuki konceptualnej,</w:t>
      </w:r>
      <w:r w:rsidRPr="005B5114">
        <w:rPr>
          <w:rFonts w:eastAsia="Times New Roman" w:cs="Times New Roman"/>
          <w:szCs w:val="24"/>
          <w:lang w:eastAsia="pl-PL"/>
        </w:rPr>
        <w:t xml:space="preserve"> w:</w:t>
      </w:r>
      <w:r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i/>
          <w:szCs w:val="24"/>
          <w:lang w:eastAsia="pl-PL"/>
        </w:rPr>
        <w:t xml:space="preserve">Awangarda środkowej i wschodniej Europy – innowacja czy naśladownictwo? Interpretacje, </w:t>
      </w:r>
      <w:r>
        <w:rPr>
          <w:rFonts w:eastAsia="Times New Roman" w:cs="Times New Roman"/>
          <w:szCs w:val="24"/>
          <w:lang w:eastAsia="pl-PL"/>
        </w:rPr>
        <w:t>red. Michalina Kmiecik, Małgorzata Szumna, Wydawnictwo Uniwersytetu Jagiellońskiego, Kraków 2014.</w:t>
      </w:r>
    </w:p>
    <w:p w:rsidR="009A0F31" w:rsidRPr="009A0F31" w:rsidRDefault="009A0F31" w:rsidP="009A0F31">
      <w:pPr>
        <w:pStyle w:val="Akapitzlist"/>
        <w:numPr>
          <w:ilvl w:val="0"/>
          <w:numId w:val="1"/>
        </w:numPr>
      </w:pPr>
      <w:r>
        <w:lastRenderedPageBreak/>
        <w:t>George</w:t>
      </w:r>
      <w:r w:rsidRPr="00145F1B">
        <w:t xml:space="preserve"> </w:t>
      </w:r>
      <w:proofErr w:type="spellStart"/>
      <w:r w:rsidRPr="00145F1B">
        <w:t>Dickie</w:t>
      </w:r>
      <w:proofErr w:type="spellEnd"/>
      <w:r w:rsidRPr="00145F1B">
        <w:t xml:space="preserve">, </w:t>
      </w:r>
      <w:r w:rsidRPr="00145F1B">
        <w:rPr>
          <w:i/>
          <w:iCs/>
        </w:rPr>
        <w:t>Czym jest sztuka? Analiza instytucjonalna</w:t>
      </w:r>
      <w:r>
        <w:t xml:space="preserve">, tłum. Maria Gołaszewska, w: </w:t>
      </w:r>
      <w:r w:rsidRPr="00145F1B">
        <w:rPr>
          <w:i/>
          <w:iCs/>
        </w:rPr>
        <w:t>Estetyka w świecie</w:t>
      </w:r>
      <w:r w:rsidRPr="00145F1B">
        <w:t xml:space="preserve">, </w:t>
      </w:r>
      <w:r>
        <w:t xml:space="preserve">red. Maria Gołaszewska, Uniwersytet Jagielloński, </w:t>
      </w:r>
      <w:r w:rsidRPr="00145F1B">
        <w:t>Kraków 1984</w:t>
      </w:r>
      <w:r>
        <w:t>.</w:t>
      </w:r>
    </w:p>
    <w:p w:rsidR="009A0F31" w:rsidRPr="009A0F31" w:rsidRDefault="009A0F31" w:rsidP="009A0F31">
      <w:pPr>
        <w:pStyle w:val="Akapitzlist"/>
        <w:numPr>
          <w:ilvl w:val="0"/>
          <w:numId w:val="1"/>
        </w:numPr>
      </w:pPr>
      <w:r>
        <w:t xml:space="preserve">Bohdan Drozdowski, </w:t>
      </w:r>
      <w:r>
        <w:rPr>
          <w:i/>
        </w:rPr>
        <w:t xml:space="preserve">[nota redakcyjna], </w:t>
      </w:r>
      <w:r>
        <w:t>„Poezja” 1976, nr 6.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Stanisław Dróżdż, </w:t>
      </w:r>
      <w:r w:rsidRPr="004725B6">
        <w:rPr>
          <w:i/>
        </w:rPr>
        <w:t xml:space="preserve">Pozasłowne </w:t>
      </w:r>
      <w:proofErr w:type="spellStart"/>
      <w:r w:rsidRPr="004725B6">
        <w:rPr>
          <w:i/>
        </w:rPr>
        <w:t>śródsłów</w:t>
      </w:r>
      <w:proofErr w:type="spellEnd"/>
      <w:r w:rsidRPr="004725B6">
        <w:rPr>
          <w:i/>
        </w:rPr>
        <w:t xml:space="preserve"> międzysłowia</w:t>
      </w:r>
      <w:r>
        <w:rPr>
          <w:i/>
        </w:rPr>
        <w:t xml:space="preserve"> = </w:t>
      </w:r>
      <w:proofErr w:type="spellStart"/>
      <w:r w:rsidRPr="00AC6190">
        <w:rPr>
          <w:i/>
        </w:rPr>
        <w:t>Inwards</w:t>
      </w:r>
      <w:proofErr w:type="spellEnd"/>
      <w:r w:rsidRPr="00AC6190">
        <w:rPr>
          <w:i/>
        </w:rPr>
        <w:t xml:space="preserve"> </w:t>
      </w:r>
      <w:proofErr w:type="spellStart"/>
      <w:r w:rsidRPr="00AC6190">
        <w:rPr>
          <w:i/>
        </w:rPr>
        <w:t>beyond</w:t>
      </w:r>
      <w:proofErr w:type="spellEnd"/>
      <w:r w:rsidRPr="00AC6190">
        <w:rPr>
          <w:i/>
        </w:rPr>
        <w:t xml:space="preserve"> the </w:t>
      </w:r>
      <w:proofErr w:type="spellStart"/>
      <w:r w:rsidRPr="00AC6190">
        <w:rPr>
          <w:i/>
        </w:rPr>
        <w:t>words</w:t>
      </w:r>
      <w:proofErr w:type="spellEnd"/>
      <w:r w:rsidRPr="00AC6190">
        <w:rPr>
          <w:i/>
        </w:rPr>
        <w:t xml:space="preserve"> </w:t>
      </w:r>
      <w:proofErr w:type="spellStart"/>
      <w:r w:rsidRPr="00AC6190">
        <w:rPr>
          <w:i/>
        </w:rPr>
        <w:t>between</w:t>
      </w:r>
      <w:proofErr w:type="spellEnd"/>
      <w:r>
        <w:rPr>
          <w:i/>
        </w:rPr>
        <w:t xml:space="preserve">, </w:t>
      </w:r>
      <w:r>
        <w:t>red. Małgorzata Dawidek-Gryglicka,</w:t>
      </w:r>
      <w:r>
        <w:rPr>
          <w:i/>
        </w:rPr>
        <w:t xml:space="preserve"> </w:t>
      </w:r>
      <w:r>
        <w:t xml:space="preserve">Wrocławski Dom Literatury, </w:t>
      </w:r>
      <w:r w:rsidRPr="00AC6190">
        <w:t>Wydawnictwo Warstwy</w:t>
      </w:r>
      <w:r>
        <w:t>, Wrocław 2016.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Grzegorz Dziamski, </w:t>
      </w:r>
      <w:r>
        <w:rPr>
          <w:i/>
        </w:rPr>
        <w:t xml:space="preserve">Przełom konceptualny i jego wpływ na praktykę i teorię sztuki, </w:t>
      </w:r>
      <w:r>
        <w:t>Wydawnictwo Naukowe UAM, Poznań 2010.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>Grzegorz Dziamski,</w:t>
      </w:r>
      <w:r>
        <w:rPr>
          <w:i/>
        </w:rPr>
        <w:t xml:space="preserve"> Szkice o nowej sztuce, </w:t>
      </w:r>
      <w:r>
        <w:t>Młodzieżowa Agencja Wydawnicza,</w:t>
      </w:r>
      <w:r>
        <w:rPr>
          <w:i/>
        </w:rPr>
        <w:t xml:space="preserve"> </w:t>
      </w:r>
      <w:r>
        <w:t>Warszawa 1984.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Grzegorz Dziamski, </w:t>
      </w:r>
      <w:r>
        <w:rPr>
          <w:i/>
        </w:rPr>
        <w:t xml:space="preserve">Trzy spojrzenia na poezję konkretną, </w:t>
      </w:r>
      <w:r>
        <w:t xml:space="preserve">w: </w:t>
      </w:r>
      <w:r>
        <w:rPr>
          <w:i/>
        </w:rPr>
        <w:t xml:space="preserve">Punkty widzenia. Ogólnopolskie sympozjum nt. poezji konkretnej, </w:t>
      </w:r>
      <w:r>
        <w:t xml:space="preserve">red. </w:t>
      </w:r>
      <w:r w:rsidRPr="000C7130">
        <w:t>Krzysztof</w:t>
      </w:r>
      <w:r>
        <w:t xml:space="preserve"> </w:t>
      </w:r>
      <w:r w:rsidRPr="00AC6190">
        <w:t>Soliński,</w:t>
      </w:r>
      <w:r w:rsidRPr="00AC6190">
        <w:rPr>
          <w:rFonts w:ascii="Verdana" w:hAnsi="Verdana"/>
          <w:color w:val="444444"/>
          <w:sz w:val="15"/>
        </w:rPr>
        <w:t xml:space="preserve"> </w:t>
      </w:r>
      <w:r w:rsidRPr="00AC6190">
        <w:t>Towarzystwo Przyjaciół Sztuki, Bydgoszcz 1979</w:t>
      </w:r>
      <w:r>
        <w:t>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>Grzegorz</w:t>
      </w:r>
      <w:r w:rsidRPr="000821CD">
        <w:t xml:space="preserve"> Dziamski, </w:t>
      </w:r>
      <w:r w:rsidRPr="000821CD">
        <w:rPr>
          <w:i/>
        </w:rPr>
        <w:t xml:space="preserve">Trzy spojrzenia na poezję konkretną (II), </w:t>
      </w:r>
      <w:r w:rsidRPr="000821CD">
        <w:t xml:space="preserve">w: </w:t>
      </w:r>
      <w:r w:rsidRPr="000821CD">
        <w:rPr>
          <w:i/>
        </w:rPr>
        <w:t xml:space="preserve">Poezja konkretna a (i inne) różne dziedziny sztuki. V Ogólnopolska Sesja Teoretyczno-Krytyczna, </w:t>
      </w:r>
      <w:r>
        <w:t>red. Stanisław</w:t>
      </w:r>
      <w:r w:rsidRPr="000821CD">
        <w:t xml:space="preserve"> Dróżdż,</w:t>
      </w:r>
      <w:r>
        <w:t xml:space="preserve"> Miejski Ośrodek Kultury,</w:t>
      </w:r>
      <w:r>
        <w:rPr>
          <w:i/>
        </w:rPr>
        <w:t xml:space="preserve"> </w:t>
      </w:r>
      <w:r w:rsidRPr="000821CD">
        <w:t>Sławków 1990</w:t>
      </w:r>
      <w:r>
        <w:t>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Hal Foster, </w:t>
      </w:r>
      <w:r>
        <w:rPr>
          <w:i/>
        </w:rPr>
        <w:t xml:space="preserve">Kto się boi </w:t>
      </w:r>
      <w:proofErr w:type="spellStart"/>
      <w:r>
        <w:rPr>
          <w:i/>
        </w:rPr>
        <w:t>neoawangardy</w:t>
      </w:r>
      <w:proofErr w:type="spellEnd"/>
      <w:r>
        <w:rPr>
          <w:i/>
        </w:rPr>
        <w:t xml:space="preserve">?, </w:t>
      </w:r>
      <w:r>
        <w:t xml:space="preserve">w: </w:t>
      </w:r>
      <w:r>
        <w:rPr>
          <w:i/>
        </w:rPr>
        <w:t xml:space="preserve">Powrót Realnego. Awangarda u schyłku XX wieku, </w:t>
      </w:r>
      <w:r>
        <w:t xml:space="preserve">przeł. Mateusz Borowski, Małgorzata Sugiera, </w:t>
      </w:r>
      <w:proofErr w:type="spellStart"/>
      <w:r>
        <w:t>TAiWPN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>, Kraków 2010.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rPr>
          <w:rFonts w:cs="Times New Roman"/>
        </w:rPr>
        <w:t xml:space="preserve">Grzegorz Gazda, </w:t>
      </w:r>
      <w:r>
        <w:rPr>
          <w:rFonts w:cs="Times New Roman"/>
          <w:i/>
        </w:rPr>
        <w:t xml:space="preserve">Poezja konkretna a problemy awangardy, </w:t>
      </w:r>
      <w:r>
        <w:rPr>
          <w:rFonts w:cs="Times New Roman"/>
        </w:rPr>
        <w:t xml:space="preserve">w: </w:t>
      </w:r>
      <w:r>
        <w:rPr>
          <w:rFonts w:cs="Times New Roman"/>
          <w:i/>
        </w:rPr>
        <w:t xml:space="preserve">The </w:t>
      </w:r>
      <w:proofErr w:type="spellStart"/>
      <w:r>
        <w:rPr>
          <w:rFonts w:cs="Times New Roman"/>
          <w:i/>
        </w:rPr>
        <w:t>Structure</w:t>
      </w:r>
      <w:proofErr w:type="spellEnd"/>
      <w:r>
        <w:rPr>
          <w:rFonts w:cs="Times New Roman"/>
          <w:i/>
        </w:rPr>
        <w:t xml:space="preserve"> and </w:t>
      </w:r>
      <w:proofErr w:type="spellStart"/>
      <w:r>
        <w:rPr>
          <w:rFonts w:cs="Times New Roman"/>
          <w:i/>
        </w:rPr>
        <w:t>Semantics</w:t>
      </w:r>
      <w:proofErr w:type="spellEnd"/>
      <w:r>
        <w:rPr>
          <w:rFonts w:cs="Times New Roman"/>
          <w:i/>
        </w:rPr>
        <w:t xml:space="preserve"> of the </w:t>
      </w:r>
      <w:proofErr w:type="spellStart"/>
      <w:r>
        <w:rPr>
          <w:rFonts w:cs="Times New Roman"/>
          <w:i/>
        </w:rPr>
        <w:t>Literary</w:t>
      </w:r>
      <w:proofErr w:type="spellEnd"/>
      <w:r>
        <w:rPr>
          <w:rFonts w:cs="Times New Roman"/>
          <w:i/>
        </w:rPr>
        <w:t xml:space="preserve"> </w:t>
      </w:r>
      <w:proofErr w:type="spellStart"/>
      <w:r>
        <w:rPr>
          <w:rFonts w:cs="Times New Roman"/>
          <w:i/>
        </w:rPr>
        <w:t>Text</w:t>
      </w:r>
      <w:proofErr w:type="spellEnd"/>
      <w:r>
        <w:rPr>
          <w:rFonts w:cs="Times New Roman"/>
          <w:i/>
        </w:rPr>
        <w:t xml:space="preserve">, </w:t>
      </w:r>
      <w:r>
        <w:rPr>
          <w:rFonts w:cs="Times New Roman"/>
        </w:rPr>
        <w:t xml:space="preserve">ed. </w:t>
      </w:r>
      <w:proofErr w:type="spellStart"/>
      <w:r w:rsidRPr="000C7130">
        <w:rPr>
          <w:rFonts w:cs="Times New Roman"/>
        </w:rPr>
        <w:t>Mihály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Péter</w:t>
      </w:r>
      <w:proofErr w:type="spellEnd"/>
      <w:r>
        <w:rPr>
          <w:rFonts w:cs="Times New Roman"/>
        </w:rPr>
        <w:t xml:space="preserve">, </w:t>
      </w:r>
      <w:proofErr w:type="spellStart"/>
      <w:r w:rsidRPr="00AC6190">
        <w:rPr>
          <w:rFonts w:cs="Times New Roman"/>
        </w:rPr>
        <w:t>Akademiai</w:t>
      </w:r>
      <w:proofErr w:type="spellEnd"/>
      <w:r w:rsidRPr="00AC6190">
        <w:rPr>
          <w:rFonts w:cs="Times New Roman"/>
        </w:rPr>
        <w:t xml:space="preserve"> </w:t>
      </w:r>
      <w:proofErr w:type="spellStart"/>
      <w:r w:rsidRPr="00AC6190">
        <w:rPr>
          <w:rFonts w:cs="Times New Roman"/>
        </w:rPr>
        <w:t>Kiado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Budapest</w:t>
      </w:r>
      <w:proofErr w:type="spellEnd"/>
      <w:r>
        <w:rPr>
          <w:rFonts w:cs="Times New Roman"/>
        </w:rPr>
        <w:t xml:space="preserve"> 1977.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>Michał Głowiński, „</w:t>
      </w:r>
      <w:r w:rsidRPr="001D07A8">
        <w:t>Poezja konkretna</w:t>
      </w:r>
      <w:r>
        <w:t>”,</w:t>
      </w:r>
      <w:r>
        <w:rPr>
          <w:i/>
        </w:rPr>
        <w:t xml:space="preserve"> </w:t>
      </w:r>
      <w:r>
        <w:t xml:space="preserve">w: </w:t>
      </w:r>
      <w:r>
        <w:rPr>
          <w:i/>
        </w:rPr>
        <w:t xml:space="preserve">Słownik terminów literackich, </w:t>
      </w:r>
      <w:r>
        <w:t>red. Janusz Sławiński, Ossolineum, Wrocław 1976.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Dick Higgins, </w:t>
      </w:r>
      <w:r w:rsidRPr="00436A66">
        <w:rPr>
          <w:i/>
        </w:rPr>
        <w:t xml:space="preserve">Czternaście tłumaczeń telefonicznych dla Steve'a </w:t>
      </w:r>
      <w:proofErr w:type="spellStart"/>
      <w:r w:rsidRPr="00436A66">
        <w:rPr>
          <w:i/>
        </w:rPr>
        <w:t>McCaffery</w:t>
      </w:r>
      <w:proofErr w:type="spellEnd"/>
      <w:r>
        <w:t>, wyb., oprac., kom. Piotr Rypson, Kłodzki Ośrodek Kultury, Kłodzko 1987.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Dick Higgins, </w:t>
      </w:r>
      <w:r>
        <w:rPr>
          <w:i/>
        </w:rPr>
        <w:t xml:space="preserve">Intermedia i inne eseje, </w:t>
      </w:r>
      <w:r>
        <w:t>wyb. i oprac. Piotr Rypson, Wydawnictwo Akademii Ruchu, Warszawa 1985.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Andrzej Jur, </w:t>
      </w:r>
      <w:r>
        <w:rPr>
          <w:i/>
        </w:rPr>
        <w:t xml:space="preserve"> O poezji konkretnej, </w:t>
      </w:r>
      <w:r>
        <w:t>„Nurt” 1975, nr 9.</w:t>
      </w:r>
    </w:p>
    <w:p w:rsidR="004C4D07" w:rsidRDefault="004C4D07" w:rsidP="009A0F31">
      <w:pPr>
        <w:pStyle w:val="Akapitzlist"/>
        <w:numPr>
          <w:ilvl w:val="0"/>
          <w:numId w:val="1"/>
        </w:numPr>
      </w:pPr>
      <w:r>
        <w:t xml:space="preserve">Wojciech Kalaga, Emanuel </w:t>
      </w:r>
      <w:proofErr w:type="spellStart"/>
      <w:r>
        <w:t>Prower</w:t>
      </w:r>
      <w:proofErr w:type="spellEnd"/>
      <w:r>
        <w:t xml:space="preserve">, Tadeusz Rachwał, Tadeusz Sławek, </w:t>
      </w:r>
      <w:r>
        <w:rPr>
          <w:i/>
        </w:rPr>
        <w:t xml:space="preserve">Ślady semiotyczne: Kamień i znak, </w:t>
      </w:r>
      <w:r>
        <w:t>„Studio” 1984, nr 2 (6).</w:t>
      </w:r>
    </w:p>
    <w:p w:rsidR="009A0F31" w:rsidRPr="009A0F31" w:rsidRDefault="009A0F31" w:rsidP="009A0F31">
      <w:pPr>
        <w:pStyle w:val="Akapitzlist"/>
        <w:numPr>
          <w:ilvl w:val="0"/>
          <w:numId w:val="1"/>
        </w:numPr>
      </w:pPr>
      <w:r>
        <w:rPr>
          <w:rFonts w:cs="Times New Roman"/>
        </w:rPr>
        <w:t xml:space="preserve">Julian </w:t>
      </w:r>
      <w:proofErr w:type="spellStart"/>
      <w:r>
        <w:rPr>
          <w:rFonts w:cs="Times New Roman"/>
        </w:rPr>
        <w:t>Kornhauser</w:t>
      </w:r>
      <w:proofErr w:type="spellEnd"/>
      <w:r>
        <w:rPr>
          <w:rFonts w:cs="Times New Roman"/>
        </w:rPr>
        <w:t>,</w:t>
      </w:r>
      <w:r w:rsidRPr="007B03BB">
        <w:rPr>
          <w:rFonts w:cs="Times New Roman"/>
        </w:rPr>
        <w:t xml:space="preserve"> </w:t>
      </w:r>
      <w:r w:rsidRPr="007B03BB">
        <w:rPr>
          <w:rFonts w:cs="Times New Roman"/>
          <w:i/>
        </w:rPr>
        <w:t xml:space="preserve">Przekład jako objaśnienie (o tłumaczeniu poezji konkretnej), </w:t>
      </w:r>
      <w:r w:rsidRPr="007B03BB">
        <w:rPr>
          <w:rFonts w:cs="Times New Roman"/>
        </w:rPr>
        <w:t>w:</w:t>
      </w:r>
      <w:r>
        <w:rPr>
          <w:rFonts w:cs="Times New Roman"/>
        </w:rPr>
        <w:t xml:space="preserve"> </w:t>
      </w:r>
      <w:r w:rsidRPr="007B03BB">
        <w:rPr>
          <w:rFonts w:cs="Times New Roman"/>
          <w:i/>
        </w:rPr>
        <w:t>Wspólny język (</w:t>
      </w:r>
      <w:proofErr w:type="spellStart"/>
      <w:r w:rsidRPr="007B03BB">
        <w:rPr>
          <w:rFonts w:cs="Times New Roman"/>
          <w:i/>
        </w:rPr>
        <w:t>Jugoslavica</w:t>
      </w:r>
      <w:proofErr w:type="spellEnd"/>
      <w:r w:rsidRPr="007B03BB">
        <w:rPr>
          <w:rFonts w:cs="Times New Roman"/>
          <w:i/>
        </w:rPr>
        <w:t>),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>Wydawnictwo Śląsk,</w:t>
      </w:r>
      <w:r w:rsidRPr="007B03BB">
        <w:rPr>
          <w:rFonts w:cs="Times New Roman"/>
          <w:i/>
        </w:rPr>
        <w:t xml:space="preserve"> </w:t>
      </w:r>
      <w:r w:rsidRPr="007B03BB">
        <w:rPr>
          <w:rFonts w:cs="Times New Roman"/>
        </w:rPr>
        <w:t>Katowice 1983</w:t>
      </w:r>
      <w:r>
        <w:rPr>
          <w:rFonts w:cs="Times New Roman"/>
        </w:rPr>
        <w:t>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Aleksandra Kremer, </w:t>
      </w:r>
      <w:r>
        <w:rPr>
          <w:i/>
        </w:rPr>
        <w:t xml:space="preserve">Przypadki poezji konkretnej. Studia pięciu książek, </w:t>
      </w:r>
      <w:r>
        <w:t>Wydawnictwo IBL,</w:t>
      </w:r>
      <w:r>
        <w:rPr>
          <w:i/>
        </w:rPr>
        <w:t xml:space="preserve"> </w:t>
      </w:r>
      <w:r>
        <w:t>Warszawa 2015.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Bogusław S. Kunda, </w:t>
      </w:r>
      <w:r>
        <w:rPr>
          <w:i/>
        </w:rPr>
        <w:t xml:space="preserve">Poezja konkretna – szkic sytuacyjny, </w:t>
      </w:r>
      <w:r>
        <w:t>„Studia Estetyczne” 1973, t. 10.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Jerzy Kwiatkowski, </w:t>
      </w:r>
      <w:r>
        <w:rPr>
          <w:i/>
        </w:rPr>
        <w:t xml:space="preserve">Poezja konkretna?, </w:t>
      </w:r>
      <w:r>
        <w:t xml:space="preserve">w: </w:t>
      </w:r>
      <w:r>
        <w:rPr>
          <w:i/>
        </w:rPr>
        <w:t xml:space="preserve">Notatki o poezji i krytyce, </w:t>
      </w:r>
      <w:r>
        <w:t>Wydawnictwo Literackie, Kraków 1975.</w:t>
      </w:r>
    </w:p>
    <w:p w:rsidR="009A0F31" w:rsidRPr="00650322" w:rsidRDefault="009A0F31" w:rsidP="009A0F31">
      <w:pPr>
        <w:pStyle w:val="Akapitzlist"/>
        <w:numPr>
          <w:ilvl w:val="0"/>
          <w:numId w:val="1"/>
        </w:numPr>
      </w:pPr>
      <w:r>
        <w:rPr>
          <w:rFonts w:eastAsia="Times New Roman" w:cs="Times New Roman"/>
          <w:szCs w:val="24"/>
          <w:lang w:eastAsia="pl-PL"/>
        </w:rPr>
        <w:t xml:space="preserve">Marcin Lachowski, </w:t>
      </w:r>
      <w:r>
        <w:rPr>
          <w:rFonts w:eastAsia="Times New Roman" w:cs="Times New Roman"/>
          <w:i/>
          <w:szCs w:val="24"/>
          <w:lang w:eastAsia="pl-PL"/>
        </w:rPr>
        <w:t xml:space="preserve">Awangarda wobec instytucji. O sposobach prezentacji sztuki w PRL-u, </w:t>
      </w:r>
      <w:r>
        <w:rPr>
          <w:rFonts w:eastAsia="Times New Roman" w:cs="Times New Roman"/>
          <w:szCs w:val="24"/>
          <w:lang w:eastAsia="pl-PL"/>
        </w:rPr>
        <w:t>Towarzystwo Naukowe KUL,</w:t>
      </w:r>
      <w:r>
        <w:rPr>
          <w:rFonts w:eastAsia="Times New Roman" w:cs="Times New Roman"/>
          <w:i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Lublin 2006.</w:t>
      </w:r>
    </w:p>
    <w:p w:rsidR="00650322" w:rsidRDefault="00650322" w:rsidP="009A0F31">
      <w:pPr>
        <w:pStyle w:val="Akapitzlist"/>
        <w:numPr>
          <w:ilvl w:val="0"/>
          <w:numId w:val="1"/>
        </w:numPr>
      </w:pPr>
      <w:r>
        <w:t xml:space="preserve">Wojciech Ligęza, </w:t>
      </w:r>
      <w:r>
        <w:rPr>
          <w:i/>
        </w:rPr>
        <w:t xml:space="preserve">„Z krawędzi nocy” – „z tajemnic dnia”, </w:t>
      </w:r>
      <w:r>
        <w:t xml:space="preserve">w: </w:t>
      </w:r>
      <w:r>
        <w:rPr>
          <w:i/>
        </w:rPr>
        <w:t xml:space="preserve">Zesłania i powroty. Twórczość Józefa Bujnowskiego, </w:t>
      </w:r>
      <w:r>
        <w:t>red. Wojciech Ligęza, Jolanta Pasterska, Wydawnictwo Uniwersytetu Rzeszowskiego,</w:t>
      </w:r>
      <w:r>
        <w:rPr>
          <w:i/>
        </w:rPr>
        <w:t xml:space="preserve"> </w:t>
      </w:r>
      <w:r>
        <w:t>Rzeszów 2014.</w:t>
      </w:r>
    </w:p>
    <w:p w:rsidR="001E01C8" w:rsidRPr="009A0F31" w:rsidRDefault="001E01C8" w:rsidP="009A0F31">
      <w:pPr>
        <w:pStyle w:val="Akapitzlist"/>
        <w:numPr>
          <w:ilvl w:val="0"/>
          <w:numId w:val="1"/>
        </w:numPr>
      </w:pPr>
      <w:r>
        <w:rPr>
          <w:i/>
        </w:rPr>
        <w:lastRenderedPageBreak/>
        <w:t>Los stanowi o kreowaniu słowa (Z Józefem Bujnowskim rozmawia Wojciech Ligęza),</w:t>
      </w:r>
      <w:r>
        <w:t xml:space="preserve"> w: </w:t>
      </w:r>
      <w:r>
        <w:rPr>
          <w:i/>
        </w:rPr>
        <w:t xml:space="preserve">Zesłania i powroty. Twórczość Józefa Bujnowskiego, </w:t>
      </w:r>
      <w:r>
        <w:t>red. Wojciech Ligęza, Jolanta Pasterska, Wydawnictwo Uniwersytetu Rzeszowskiego,</w:t>
      </w:r>
      <w:r>
        <w:rPr>
          <w:i/>
        </w:rPr>
        <w:t xml:space="preserve"> </w:t>
      </w:r>
      <w:r>
        <w:t>Rzeszów 2014.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 w:rsidRPr="009A0F31">
        <w:rPr>
          <w:i/>
        </w:rPr>
        <w:t>Mail art czyli sztuka poczty</w:t>
      </w:r>
      <w:r w:rsidRPr="009A0F31">
        <w:t>, wyb. i oprac. Piotr Rypson, Wydawnictwo Akademii Ruchu, Warszawa 1985.</w:t>
      </w:r>
    </w:p>
    <w:p w:rsidR="001E01C8" w:rsidRDefault="001E01C8" w:rsidP="001E01C8">
      <w:pPr>
        <w:pStyle w:val="Akapitzlist"/>
        <w:numPr>
          <w:ilvl w:val="0"/>
          <w:numId w:val="1"/>
        </w:numPr>
      </w:pPr>
      <w:r>
        <w:t xml:space="preserve">Paweł Majerski, </w:t>
      </w:r>
      <w:r>
        <w:rPr>
          <w:i/>
        </w:rPr>
        <w:t xml:space="preserve">Struktury, modele, konstelacje. Józefa Bujnowskiego systematyka doświadczeń poezji konkretnej, </w:t>
      </w:r>
      <w:r>
        <w:t xml:space="preserve">w: </w:t>
      </w:r>
      <w:r>
        <w:rPr>
          <w:i/>
        </w:rPr>
        <w:t xml:space="preserve">Zesłania i powroty. Twórczość Józefa Bujnowskiego, </w:t>
      </w:r>
      <w:r>
        <w:t>red. Wojciech Ligęza, Jolanta Pasterska, Wydawnictwo Uniwersytetu Rzeszowskiego,</w:t>
      </w:r>
      <w:r>
        <w:rPr>
          <w:i/>
        </w:rPr>
        <w:t xml:space="preserve"> </w:t>
      </w:r>
      <w:r>
        <w:t>Rzeszów 2014.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Zbigniew Makarewicz, </w:t>
      </w:r>
      <w:r>
        <w:rPr>
          <w:i/>
        </w:rPr>
        <w:t xml:space="preserve">Na krańcach alfabetu kultury, </w:t>
      </w:r>
      <w:r>
        <w:t xml:space="preserve">w: </w:t>
      </w:r>
      <w:r w:rsidRPr="000821CD">
        <w:rPr>
          <w:i/>
        </w:rPr>
        <w:t xml:space="preserve">Poezja konkretna a (i inne) różne dziedziny sztuki. V Ogólnopolska Sesja Teoretyczno-Krytyczna, </w:t>
      </w:r>
      <w:r>
        <w:t>red. Stanisław</w:t>
      </w:r>
      <w:r w:rsidRPr="000821CD">
        <w:t xml:space="preserve"> Dróżdż,</w:t>
      </w:r>
      <w:r>
        <w:t xml:space="preserve"> Miejski Ośrodek Kultury,</w:t>
      </w:r>
      <w:r>
        <w:rPr>
          <w:i/>
        </w:rPr>
        <w:t xml:space="preserve"> </w:t>
      </w:r>
      <w:r w:rsidRPr="000821CD">
        <w:t>Sławków 1990</w:t>
      </w:r>
      <w:r>
        <w:t>.</w:t>
      </w:r>
    </w:p>
    <w:p w:rsidR="004C4D07" w:rsidRDefault="004C4D07" w:rsidP="009A0F31">
      <w:pPr>
        <w:pStyle w:val="Akapitzlist"/>
        <w:numPr>
          <w:ilvl w:val="0"/>
          <w:numId w:val="1"/>
        </w:numPr>
      </w:pPr>
      <w:r>
        <w:t xml:space="preserve">Zbigniew Makarewicz, </w:t>
      </w:r>
      <w:r>
        <w:rPr>
          <w:i/>
        </w:rPr>
        <w:t xml:space="preserve">Poetyka zapisu. O poezji, </w:t>
      </w:r>
      <w:proofErr w:type="spellStart"/>
      <w:r>
        <w:rPr>
          <w:i/>
        </w:rPr>
        <w:t>poezjografii</w:t>
      </w:r>
      <w:proofErr w:type="spellEnd"/>
      <w:r>
        <w:rPr>
          <w:i/>
        </w:rPr>
        <w:t xml:space="preserve"> i poezji konkretnej, </w:t>
      </w:r>
      <w:r>
        <w:t>„</w:t>
      </w:r>
      <w:proofErr w:type="spellStart"/>
      <w:r>
        <w:t>ArtPunkt</w:t>
      </w:r>
      <w:proofErr w:type="spellEnd"/>
      <w:r>
        <w:t>” 2011, nr 9.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Stefan Morawski, </w:t>
      </w:r>
      <w:r>
        <w:rPr>
          <w:i/>
        </w:rPr>
        <w:t xml:space="preserve">Na zakręcie: od sztuki do po-sztuki, </w:t>
      </w:r>
      <w:r>
        <w:t>Wydawnictwo Literackie, Kraków 1985.</w:t>
      </w:r>
    </w:p>
    <w:p w:rsidR="009A0F31" w:rsidRPr="00FC68EC" w:rsidRDefault="009A0F31" w:rsidP="009A0F31">
      <w:pPr>
        <w:pStyle w:val="Akapitzlist"/>
        <w:numPr>
          <w:ilvl w:val="0"/>
          <w:numId w:val="1"/>
        </w:numPr>
        <w:rPr>
          <w:lang w:val="en-US"/>
        </w:rPr>
      </w:pPr>
      <w:r w:rsidRPr="004826AC">
        <w:rPr>
          <w:i/>
        </w:rPr>
        <w:t>Notatki z podziemia. Sztuka i muzyka alternatywna w Europie Wschodniej 1968-1994</w:t>
      </w:r>
      <w:r>
        <w:rPr>
          <w:i/>
        </w:rPr>
        <w:t xml:space="preserve">/ Notes From the Underground. </w:t>
      </w:r>
      <w:r w:rsidRPr="00105D45">
        <w:rPr>
          <w:i/>
          <w:lang w:val="en-US"/>
        </w:rPr>
        <w:t>Art and Alternative Music in Eastern Europe 1968-1994</w:t>
      </w:r>
      <w:r w:rsidRPr="00105D45">
        <w:rPr>
          <w:lang w:val="en-US"/>
        </w:rPr>
        <w:t xml:space="preserve">, red. </w:t>
      </w:r>
      <w:r w:rsidRPr="00FC68EC">
        <w:rPr>
          <w:lang w:val="en-US"/>
        </w:rPr>
        <w:t xml:space="preserve">David Crowley, Daniel </w:t>
      </w:r>
      <w:proofErr w:type="spellStart"/>
      <w:r w:rsidRPr="00FC68EC">
        <w:rPr>
          <w:lang w:val="en-US"/>
        </w:rPr>
        <w:t>Muzyczuk</w:t>
      </w:r>
      <w:proofErr w:type="spellEnd"/>
      <w:r w:rsidRPr="00FC68EC">
        <w:rPr>
          <w:lang w:val="en-US"/>
        </w:rPr>
        <w:t xml:space="preserve">, Muzeum </w:t>
      </w:r>
      <w:proofErr w:type="spellStart"/>
      <w:r w:rsidRPr="00FC68EC">
        <w:rPr>
          <w:lang w:val="en-US"/>
        </w:rPr>
        <w:t>Sztuki</w:t>
      </w:r>
      <w:proofErr w:type="spellEnd"/>
      <w:r w:rsidRPr="00FC68EC">
        <w:rPr>
          <w:lang w:val="en-US"/>
        </w:rPr>
        <w:t xml:space="preserve"> w </w:t>
      </w:r>
      <w:proofErr w:type="spellStart"/>
      <w:r w:rsidRPr="00FC68EC">
        <w:rPr>
          <w:lang w:val="en-US"/>
        </w:rPr>
        <w:t>Łodzi</w:t>
      </w:r>
      <w:proofErr w:type="spellEnd"/>
      <w:r w:rsidRPr="00FC68EC">
        <w:rPr>
          <w:lang w:val="en-US"/>
        </w:rPr>
        <w:t xml:space="preserve">, Koenig Books, </w:t>
      </w:r>
      <w:proofErr w:type="spellStart"/>
      <w:r w:rsidRPr="00FC68EC">
        <w:rPr>
          <w:lang w:val="en-US"/>
        </w:rPr>
        <w:t>Łódź</w:t>
      </w:r>
      <w:proofErr w:type="spellEnd"/>
      <w:r w:rsidRPr="00FC68EC">
        <w:rPr>
          <w:lang w:val="en-US"/>
        </w:rPr>
        <w:t xml:space="preserve"> 2016</w:t>
      </w:r>
      <w:r w:rsidR="004C4D07" w:rsidRPr="00FC68EC">
        <w:rPr>
          <w:lang w:val="en-US"/>
        </w:rPr>
        <w:t>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rPr>
          <w:i/>
        </w:rPr>
        <w:t xml:space="preserve">Obraz słowa. Europejska poezja wizualna od starożytności do końca XVIII wieku. Wystawa 11-30 maja 1987, </w:t>
      </w:r>
      <w:r>
        <w:t>scen. i kom. Piotr Rypson, Biblioteka Narodowa, Warszawa 1987.</w:t>
      </w:r>
    </w:p>
    <w:p w:rsidR="00650322" w:rsidRDefault="00650322" w:rsidP="009A0F31">
      <w:pPr>
        <w:pStyle w:val="Akapitzlist"/>
        <w:numPr>
          <w:ilvl w:val="0"/>
          <w:numId w:val="1"/>
        </w:numPr>
      </w:pPr>
      <w:r>
        <w:t xml:space="preserve">Józef Bujnowski, </w:t>
      </w:r>
      <w:r>
        <w:rPr>
          <w:i/>
        </w:rPr>
        <w:t xml:space="preserve">Odsyłacz w bezsens, </w:t>
      </w:r>
      <w:r>
        <w:t>Polskie Towarzystwo Literackie,</w:t>
      </w:r>
      <w:r>
        <w:rPr>
          <w:i/>
        </w:rPr>
        <w:t xml:space="preserve"> </w:t>
      </w:r>
      <w:r>
        <w:t>Londyn 1955.</w:t>
      </w:r>
    </w:p>
    <w:p w:rsidR="00650322" w:rsidRDefault="00650322" w:rsidP="009A0F31">
      <w:pPr>
        <w:pStyle w:val="Akapitzlist"/>
        <w:numPr>
          <w:ilvl w:val="0"/>
          <w:numId w:val="1"/>
        </w:numPr>
      </w:pPr>
      <w:r>
        <w:t xml:space="preserve">Marian Pankowski, </w:t>
      </w:r>
      <w:r>
        <w:rPr>
          <w:i/>
        </w:rPr>
        <w:t xml:space="preserve">Mowa bez ziemi (I), </w:t>
      </w:r>
      <w:r>
        <w:t>„Kultura” 1956, nr 9.</w:t>
      </w:r>
    </w:p>
    <w:p w:rsidR="00650322" w:rsidRDefault="00650322" w:rsidP="009A0F31">
      <w:pPr>
        <w:pStyle w:val="Akapitzlist"/>
        <w:numPr>
          <w:ilvl w:val="0"/>
          <w:numId w:val="1"/>
        </w:numPr>
      </w:pPr>
      <w:r>
        <w:t xml:space="preserve">M.P. [Marian Pankowski], </w:t>
      </w:r>
      <w:r>
        <w:rPr>
          <w:i/>
        </w:rPr>
        <w:t xml:space="preserve">Nowości wydawnicze, </w:t>
      </w:r>
      <w:r>
        <w:t>„Kultura” 1955, nr 12.</w:t>
      </w:r>
    </w:p>
    <w:p w:rsidR="004C4D07" w:rsidRDefault="004C4D07" w:rsidP="009A0F31">
      <w:pPr>
        <w:pStyle w:val="Akapitzlist"/>
        <w:numPr>
          <w:ilvl w:val="0"/>
          <w:numId w:val="1"/>
        </w:numPr>
      </w:pPr>
      <w:r>
        <w:t xml:space="preserve">Włodzimierz </w:t>
      </w:r>
      <w:proofErr w:type="spellStart"/>
      <w:r>
        <w:t>Paźniewski</w:t>
      </w:r>
      <w:proofErr w:type="spellEnd"/>
      <w:r>
        <w:t xml:space="preserve">, Sławomir Piskor, </w:t>
      </w:r>
      <w:r>
        <w:rPr>
          <w:i/>
        </w:rPr>
        <w:t xml:space="preserve">O poezję naszego czasu, </w:t>
      </w:r>
      <w:r>
        <w:t>„Poezja” 1973, nr 2.</w:t>
      </w:r>
    </w:p>
    <w:p w:rsidR="004C4D07" w:rsidRDefault="004C4D07" w:rsidP="009A0F31">
      <w:pPr>
        <w:pStyle w:val="Akapitzlist"/>
        <w:numPr>
          <w:ilvl w:val="0"/>
          <w:numId w:val="1"/>
        </w:numPr>
      </w:pPr>
      <w:r>
        <w:t xml:space="preserve">Włodzimierz </w:t>
      </w:r>
      <w:proofErr w:type="spellStart"/>
      <w:r>
        <w:t>Paźniewski</w:t>
      </w:r>
      <w:proofErr w:type="spellEnd"/>
      <w:r>
        <w:t xml:space="preserve">, Sławomir Piskor, Tadeusz Sławek, Andrzej Szuba, </w:t>
      </w:r>
      <w:r>
        <w:rPr>
          <w:i/>
        </w:rPr>
        <w:t xml:space="preserve">Zamiast manifestu, </w:t>
      </w:r>
      <w:r>
        <w:t>„Poezja” 1974, nr 1.</w:t>
      </w:r>
    </w:p>
    <w:p w:rsidR="00650322" w:rsidRPr="00650322" w:rsidRDefault="00650322" w:rsidP="009A0F31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GB"/>
        </w:rPr>
        <w:t>Marjorie</w:t>
      </w:r>
      <w:r w:rsidRPr="00AB2174">
        <w:rPr>
          <w:lang w:val="en-GB"/>
        </w:rPr>
        <w:t xml:space="preserve"> </w:t>
      </w:r>
      <w:proofErr w:type="spellStart"/>
      <w:r w:rsidRPr="00AB2174">
        <w:rPr>
          <w:lang w:val="en-GB"/>
        </w:rPr>
        <w:t>Perloff</w:t>
      </w:r>
      <w:proofErr w:type="spellEnd"/>
      <w:r w:rsidRPr="00AB2174">
        <w:rPr>
          <w:lang w:val="en-GB"/>
        </w:rPr>
        <w:t>,</w:t>
      </w:r>
      <w:r w:rsidRPr="003F6E1C">
        <w:rPr>
          <w:lang w:val="en-GB"/>
        </w:rPr>
        <w:t xml:space="preserve"> </w:t>
      </w:r>
      <w:r>
        <w:rPr>
          <w:i/>
          <w:lang w:val="en-GB"/>
        </w:rPr>
        <w:t>“</w:t>
      </w:r>
      <w:r w:rsidRPr="003F6E1C">
        <w:rPr>
          <w:rFonts w:cs="Times New Roman"/>
          <w:i/>
          <w:lang w:val="en-GB"/>
        </w:rPr>
        <w:t>After Free Verse</w:t>
      </w:r>
      <w:r>
        <w:rPr>
          <w:rFonts w:cs="Times New Roman"/>
          <w:i/>
          <w:lang w:val="en-GB"/>
        </w:rPr>
        <w:t>”</w:t>
      </w:r>
      <w:r w:rsidRPr="003F6E1C">
        <w:rPr>
          <w:rFonts w:cs="Times New Roman"/>
          <w:i/>
          <w:lang w:val="en-GB"/>
        </w:rPr>
        <w:t>. The New Nonlinear Poetries</w:t>
      </w:r>
      <w:r>
        <w:rPr>
          <w:rFonts w:cs="Times New Roman"/>
          <w:lang w:val="en-GB"/>
        </w:rPr>
        <w:t xml:space="preserve">, [w:] </w:t>
      </w:r>
      <w:r w:rsidRPr="003F6E1C">
        <w:rPr>
          <w:i/>
          <w:lang w:val="en-GB"/>
        </w:rPr>
        <w:t>Close Listening.</w:t>
      </w:r>
      <w:r w:rsidRPr="003F6E1C">
        <w:rPr>
          <w:lang w:val="en-GB"/>
        </w:rPr>
        <w:t xml:space="preserve"> </w:t>
      </w:r>
      <w:r w:rsidRPr="003F6E1C">
        <w:rPr>
          <w:i/>
          <w:lang w:val="en-GB"/>
        </w:rPr>
        <w:t xml:space="preserve">Poetry and the Performed Word, </w:t>
      </w:r>
      <w:r>
        <w:rPr>
          <w:lang w:val="en-GB"/>
        </w:rPr>
        <w:t xml:space="preserve">ed. </w:t>
      </w:r>
      <w:proofErr w:type="spellStart"/>
      <w:r w:rsidRPr="00650322">
        <w:rPr>
          <w:lang w:val="en-US"/>
        </w:rPr>
        <w:t>Charle</w:t>
      </w:r>
      <w:proofErr w:type="spellEnd"/>
      <w:r w:rsidRPr="00650322">
        <w:rPr>
          <w:lang w:val="en-US"/>
        </w:rPr>
        <w:t xml:space="preserve"> Bernstein, Oxford University Press,</w:t>
      </w:r>
      <w:r w:rsidRPr="00650322">
        <w:rPr>
          <w:i/>
          <w:lang w:val="en-US"/>
        </w:rPr>
        <w:t xml:space="preserve"> </w:t>
      </w:r>
      <w:r w:rsidRPr="00650322">
        <w:rPr>
          <w:lang w:val="en-US"/>
        </w:rPr>
        <w:t>New York – Oxford 1998</w:t>
      </w:r>
      <w:r>
        <w:rPr>
          <w:lang w:val="en-US"/>
        </w:rPr>
        <w:t>.</w:t>
      </w:r>
    </w:p>
    <w:p w:rsidR="00650322" w:rsidRDefault="00650322" w:rsidP="009A0F31">
      <w:pPr>
        <w:pStyle w:val="Akapitzlist"/>
        <w:numPr>
          <w:ilvl w:val="0"/>
          <w:numId w:val="1"/>
        </w:numPr>
      </w:pPr>
      <w:r>
        <w:rPr>
          <w:i/>
        </w:rPr>
        <w:t xml:space="preserve">Podróże na głos i kontrabas. Z Bogdanem Mizerskim i Tadeuszem Sławkiem rozmawia Jarosław Nowosad, </w:t>
      </w:r>
      <w:r>
        <w:t>„Opcje” 2001, nr 1.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rPr>
          <w:rFonts w:eastAsia="Times New Roman" w:cs="Times New Roman"/>
          <w:i/>
          <w:szCs w:val="24"/>
          <w:lang w:eastAsia="pl-PL"/>
        </w:rPr>
        <w:t xml:space="preserve">Poezja konkretna. Wybór tekstów polskich oraz dokumentacja z lat 1967-1977, </w:t>
      </w:r>
      <w:r>
        <w:rPr>
          <w:rFonts w:eastAsia="Times New Roman" w:cs="Times New Roman"/>
          <w:szCs w:val="24"/>
          <w:lang w:eastAsia="pl-PL"/>
        </w:rPr>
        <w:t>red.</w:t>
      </w:r>
      <w:r>
        <w:rPr>
          <w:i/>
        </w:rPr>
        <w:t xml:space="preserve"> </w:t>
      </w:r>
      <w:r>
        <w:t xml:space="preserve">Stanisława Dróżdż, </w:t>
      </w:r>
      <w:r w:rsidRPr="001D07A8">
        <w:t>Socjalisty</w:t>
      </w:r>
      <w:r>
        <w:t>czny Związek Studentów Polskich,</w:t>
      </w:r>
      <w:r w:rsidRPr="001D07A8">
        <w:t xml:space="preserve"> Akademic</w:t>
      </w:r>
      <w:r>
        <w:t>ki Ośrodek Teatralny „Kalambur”, Wrocław 1978.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rPr>
          <w:i/>
        </w:rPr>
        <w:t xml:space="preserve">Poezja wizualna na Pomorzu Zachodnim w XVII wieku. Katalog wystawy, </w:t>
      </w:r>
      <w:r>
        <w:t>tekst Piotr Rypson, Książnica Szczecińska, Szczecin 1994.</w:t>
      </w:r>
    </w:p>
    <w:p w:rsidR="004C4D07" w:rsidRDefault="004C4D07" w:rsidP="009A0F31">
      <w:pPr>
        <w:pStyle w:val="Akapitzlist"/>
        <w:numPr>
          <w:ilvl w:val="0"/>
          <w:numId w:val="1"/>
        </w:numPr>
      </w:pPr>
      <w:r>
        <w:rPr>
          <w:i/>
        </w:rPr>
        <w:t xml:space="preserve">Prezentacje – Tadeusz Sławek, </w:t>
      </w:r>
      <w:r>
        <w:t>„Studio”, 1985, t. 7.</w:t>
      </w:r>
    </w:p>
    <w:p w:rsidR="001E01C8" w:rsidRDefault="001E01C8" w:rsidP="009A0F31">
      <w:pPr>
        <w:pStyle w:val="Akapitzlist"/>
        <w:numPr>
          <w:ilvl w:val="0"/>
          <w:numId w:val="1"/>
        </w:numPr>
      </w:pPr>
      <w:r>
        <w:t xml:space="preserve">Marek Pytasz, </w:t>
      </w:r>
      <w:r w:rsidRPr="004A1ADE">
        <w:rPr>
          <w:i/>
        </w:rPr>
        <w:t>Niechciane instytucje: polityka? konkurencja?</w:t>
      </w:r>
      <w:r>
        <w:t xml:space="preserve">, w: </w:t>
      </w:r>
      <w:r>
        <w:rPr>
          <w:i/>
        </w:rPr>
        <w:t>Literatura utracona, poszukiwana czy odzyskana. Wokół problemów emigracji. Studia i szkice</w:t>
      </w:r>
      <w:r>
        <w:t>,</w:t>
      </w:r>
      <w:r>
        <w:rPr>
          <w:i/>
        </w:rPr>
        <w:t xml:space="preserve"> </w:t>
      </w:r>
      <w:r>
        <w:t xml:space="preserve">red. </w:t>
      </w:r>
      <w:r>
        <w:lastRenderedPageBreak/>
        <w:t>Zbigniew Andres, Jan Wolski, Wydawnictwo Uniwersytetu Rzeszowskiego, Rzeszów 2003.</w:t>
      </w:r>
    </w:p>
    <w:p w:rsidR="004C4D07" w:rsidRDefault="004C4D07" w:rsidP="009A0F31">
      <w:pPr>
        <w:pStyle w:val="Akapitzlist"/>
        <w:numPr>
          <w:ilvl w:val="0"/>
          <w:numId w:val="1"/>
        </w:numPr>
      </w:pPr>
      <w:r>
        <w:t xml:space="preserve">Tadeusz Rachwał, Wojciech Kalaga, Tadeusz Sławek, Emanuel </w:t>
      </w:r>
      <w:proofErr w:type="spellStart"/>
      <w:r>
        <w:t>Prower</w:t>
      </w:r>
      <w:proofErr w:type="spellEnd"/>
      <w:r>
        <w:t xml:space="preserve">, </w:t>
      </w:r>
      <w:r>
        <w:rPr>
          <w:i/>
        </w:rPr>
        <w:t xml:space="preserve">Aneks, </w:t>
      </w:r>
      <w:r>
        <w:t xml:space="preserve">w: </w:t>
      </w:r>
      <w:r>
        <w:rPr>
          <w:i/>
        </w:rPr>
        <w:t>Tekst (Czytelnik) Margines</w:t>
      </w:r>
      <w:r>
        <w:t>, red. Wojciech Kalaga, Tadeusz Sławek, Wydawnictwo Uniwersytetu Śląskiego, Katowice 1988.</w:t>
      </w:r>
    </w:p>
    <w:p w:rsidR="004C4D07" w:rsidRDefault="004C4D07" w:rsidP="009A0F31">
      <w:pPr>
        <w:pStyle w:val="Akapitzlist"/>
        <w:numPr>
          <w:ilvl w:val="0"/>
          <w:numId w:val="1"/>
        </w:numPr>
      </w:pPr>
      <w:r>
        <w:t xml:space="preserve">Tadeusz Rachwał, Tadeusz Sławek, </w:t>
      </w:r>
      <w:r>
        <w:rPr>
          <w:i/>
        </w:rPr>
        <w:t xml:space="preserve">Maszyna do pisania. O dekonstruktywistycznej teorii literatury </w:t>
      </w:r>
      <w:proofErr w:type="spellStart"/>
      <w:r>
        <w:rPr>
          <w:i/>
        </w:rPr>
        <w:t>Jacquesa</w:t>
      </w:r>
      <w:proofErr w:type="spellEnd"/>
      <w:r>
        <w:rPr>
          <w:i/>
        </w:rPr>
        <w:t xml:space="preserve"> Derridy, </w:t>
      </w:r>
      <w:r>
        <w:t>Wydawnictwo Rój,</w:t>
      </w:r>
      <w:r>
        <w:rPr>
          <w:i/>
        </w:rPr>
        <w:t xml:space="preserve"> </w:t>
      </w:r>
      <w:r>
        <w:t>Warszawa 1992.</w:t>
      </w:r>
    </w:p>
    <w:p w:rsidR="00650322" w:rsidRDefault="00650322" w:rsidP="009A0F31">
      <w:pPr>
        <w:pStyle w:val="Akapitzlist"/>
        <w:numPr>
          <w:ilvl w:val="0"/>
          <w:numId w:val="1"/>
        </w:numPr>
      </w:pPr>
      <w:r>
        <w:t xml:space="preserve">Aleksandra Reimann, </w:t>
      </w:r>
      <w:r>
        <w:rPr>
          <w:i/>
        </w:rPr>
        <w:t xml:space="preserve">Muzyczny styl odbioru tekstów literackich: Iwaszkiewicz – Barańczak – Rymkiewicz –  Grochowiak, </w:t>
      </w:r>
      <w:r>
        <w:t>Wydawnictwo Poznańskie,</w:t>
      </w:r>
      <w:r>
        <w:rPr>
          <w:i/>
        </w:rPr>
        <w:t xml:space="preserve"> </w:t>
      </w:r>
      <w:r>
        <w:t>Poznań 2003.</w:t>
      </w:r>
    </w:p>
    <w:p w:rsidR="00650322" w:rsidRDefault="00650322" w:rsidP="009A0F31">
      <w:pPr>
        <w:pStyle w:val="Akapitzlist"/>
        <w:numPr>
          <w:ilvl w:val="0"/>
          <w:numId w:val="1"/>
        </w:numPr>
      </w:pPr>
      <w:r>
        <w:t>Jerome</w:t>
      </w:r>
      <w:r w:rsidRPr="00650322">
        <w:t xml:space="preserve"> </w:t>
      </w:r>
      <w:proofErr w:type="spellStart"/>
      <w:r>
        <w:t>Rothenberg</w:t>
      </w:r>
      <w:proofErr w:type="spellEnd"/>
      <w:r>
        <w:t xml:space="preserve">, </w:t>
      </w:r>
      <w:r>
        <w:rPr>
          <w:i/>
        </w:rPr>
        <w:t xml:space="preserve">Okoliczności, </w:t>
      </w:r>
      <w:r>
        <w:t>tłum. Tadeusz Sławek, Kłodzki Ośrodek Kultury, Kłodzko 1988.</w:t>
      </w:r>
    </w:p>
    <w:p w:rsidR="004C4D07" w:rsidRPr="004C4D07" w:rsidRDefault="004C4D07" w:rsidP="009A0F31">
      <w:pPr>
        <w:pStyle w:val="Akapitzlist"/>
        <w:numPr>
          <w:ilvl w:val="0"/>
          <w:numId w:val="1"/>
        </w:numPr>
        <w:rPr>
          <w:lang w:val="en-US"/>
        </w:rPr>
      </w:pPr>
      <w:r w:rsidRPr="004C4D07">
        <w:rPr>
          <w:lang w:val="en-US"/>
        </w:rPr>
        <w:t xml:space="preserve">Piotr </w:t>
      </w:r>
      <w:proofErr w:type="spellStart"/>
      <w:r w:rsidRPr="004C4D07">
        <w:rPr>
          <w:lang w:val="en-US"/>
        </w:rPr>
        <w:t>Rypson</w:t>
      </w:r>
      <w:proofErr w:type="spellEnd"/>
      <w:r w:rsidRPr="004C4D07">
        <w:rPr>
          <w:lang w:val="en-US"/>
        </w:rPr>
        <w:t>, ABRAXAS. A Musical Score for 21 Persons, SATOR, Warszawa 1984.</w:t>
      </w:r>
    </w:p>
    <w:p w:rsidR="004C4D07" w:rsidRPr="00FC68EC" w:rsidRDefault="004C4D07" w:rsidP="004C4D07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Piotr</w:t>
      </w:r>
      <w:r w:rsidRPr="00E3181C">
        <w:rPr>
          <w:lang w:val="en-US"/>
        </w:rPr>
        <w:t xml:space="preserve"> </w:t>
      </w:r>
      <w:proofErr w:type="spellStart"/>
      <w:r w:rsidRPr="00E3181C">
        <w:rPr>
          <w:lang w:val="en-US"/>
        </w:rPr>
        <w:t>Rypson</w:t>
      </w:r>
      <w:proofErr w:type="spellEnd"/>
      <w:r w:rsidRPr="00E3181C">
        <w:rPr>
          <w:lang w:val="en-US"/>
        </w:rPr>
        <w:t xml:space="preserve">, </w:t>
      </w:r>
      <w:r>
        <w:rPr>
          <w:i/>
          <w:lang w:val="en-US"/>
        </w:rPr>
        <w:t>AEIO</w:t>
      </w:r>
      <w:r w:rsidRPr="00E3181C">
        <w:rPr>
          <w:i/>
          <w:lang w:val="en-US"/>
        </w:rPr>
        <w:t xml:space="preserve">U. A </w:t>
      </w:r>
      <w:r>
        <w:rPr>
          <w:i/>
          <w:lang w:val="en-US"/>
        </w:rPr>
        <w:t>S</w:t>
      </w:r>
      <w:r w:rsidRPr="00E3181C">
        <w:rPr>
          <w:i/>
          <w:lang w:val="en-US"/>
        </w:rPr>
        <w:t xml:space="preserve">core for a </w:t>
      </w:r>
      <w:r>
        <w:rPr>
          <w:i/>
          <w:lang w:val="en-US"/>
        </w:rPr>
        <w:t>Q</w:t>
      </w:r>
      <w:r w:rsidRPr="00E3181C">
        <w:rPr>
          <w:i/>
          <w:lang w:val="en-US"/>
        </w:rPr>
        <w:t xml:space="preserve">uintet of </w:t>
      </w:r>
      <w:r>
        <w:rPr>
          <w:i/>
          <w:lang w:val="en-US"/>
        </w:rPr>
        <w:t>V</w:t>
      </w:r>
      <w:r w:rsidRPr="00E3181C">
        <w:rPr>
          <w:i/>
          <w:lang w:val="en-US"/>
        </w:rPr>
        <w:t>oices</w:t>
      </w:r>
      <w:r>
        <w:rPr>
          <w:lang w:val="en-US"/>
        </w:rPr>
        <w:t>,</w:t>
      </w:r>
      <w:r w:rsidRPr="00E3181C">
        <w:rPr>
          <w:lang w:val="en-US"/>
        </w:rPr>
        <w:t xml:space="preserve"> </w:t>
      </w:r>
      <w:r>
        <w:rPr>
          <w:lang w:val="en-US"/>
        </w:rPr>
        <w:t xml:space="preserve">SATOR, </w:t>
      </w:r>
      <w:r w:rsidRPr="00E3181C">
        <w:rPr>
          <w:lang w:val="en-US"/>
        </w:rPr>
        <w:t>Warszawa 1981.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Piotr Rypson, </w:t>
      </w:r>
      <w:r w:rsidRPr="00831C78">
        <w:rPr>
          <w:i/>
        </w:rPr>
        <w:t>Książki i strony. Polska książka awangardowa i artystyczna 1919-1992</w:t>
      </w:r>
      <w:r>
        <w:t xml:space="preserve">, Centrum Sztuki Współczesnej – Zamek Ujazdowski, </w:t>
      </w:r>
      <w:r w:rsidRPr="00831C78">
        <w:t>Warszawa 1992</w:t>
      </w:r>
      <w:r>
        <w:t>.</w:t>
      </w:r>
    </w:p>
    <w:p w:rsidR="004C4D07" w:rsidRDefault="004C4D07" w:rsidP="009A0F31">
      <w:pPr>
        <w:pStyle w:val="Akapitzlist"/>
        <w:numPr>
          <w:ilvl w:val="0"/>
          <w:numId w:val="1"/>
        </w:numPr>
      </w:pPr>
      <w:r>
        <w:t xml:space="preserve">Piotr Rypson, </w:t>
      </w:r>
      <w:r>
        <w:rPr>
          <w:i/>
        </w:rPr>
        <w:t xml:space="preserve">O tym jak słowo ciałem się stało. Rzecz o nowych poetykach drugiej połowy XX wieku, </w:t>
      </w:r>
      <w:r>
        <w:t xml:space="preserve">w: </w:t>
      </w:r>
      <w:r w:rsidRPr="000821CD">
        <w:rPr>
          <w:i/>
        </w:rPr>
        <w:t xml:space="preserve">Poezja konkretna a (i inne) różne dziedziny sztuki. V Ogólnopolska Sesja Teoretyczno-Krytyczna, </w:t>
      </w:r>
      <w:r>
        <w:t>red. Stanisław</w:t>
      </w:r>
      <w:r w:rsidRPr="000821CD">
        <w:t xml:space="preserve"> Dróżdż,</w:t>
      </w:r>
      <w:r>
        <w:t xml:space="preserve"> Miejski Ośrodek Kultury,</w:t>
      </w:r>
      <w:r>
        <w:rPr>
          <w:i/>
        </w:rPr>
        <w:t xml:space="preserve"> </w:t>
      </w:r>
      <w:r w:rsidRPr="000821CD">
        <w:t>Sławków 1990</w:t>
      </w:r>
      <w:r>
        <w:t>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Piotr Rypson, </w:t>
      </w:r>
      <w:r>
        <w:rPr>
          <w:i/>
        </w:rPr>
        <w:t xml:space="preserve">Obraz słowa. Historia poezji wizualnej, </w:t>
      </w:r>
      <w:r>
        <w:t>Wydawnictwo Akademii Ruchu,</w:t>
      </w:r>
      <w:r>
        <w:rPr>
          <w:i/>
        </w:rPr>
        <w:t xml:space="preserve"> </w:t>
      </w:r>
      <w:r>
        <w:t>Warszawa 1989.</w:t>
      </w:r>
    </w:p>
    <w:p w:rsidR="009A0F31" w:rsidRPr="004C4D07" w:rsidRDefault="009A0F31" w:rsidP="009A0F31">
      <w:pPr>
        <w:pStyle w:val="Akapitzlist"/>
        <w:numPr>
          <w:ilvl w:val="0"/>
          <w:numId w:val="1"/>
        </w:numPr>
      </w:pPr>
      <w:r>
        <w:t xml:space="preserve">Piotr Rypson, </w:t>
      </w:r>
      <w:r>
        <w:rPr>
          <w:rFonts w:eastAsia="Times New Roman" w:cs="Times New Roman"/>
          <w:i/>
          <w:szCs w:val="24"/>
          <w:lang w:eastAsia="pl-PL"/>
        </w:rPr>
        <w:t>Piramidy, słońca, labirynty.</w:t>
      </w:r>
      <w:r w:rsidRPr="00E45D19">
        <w:rPr>
          <w:rFonts w:eastAsia="Times New Roman" w:cs="Times New Roman"/>
          <w:i/>
          <w:szCs w:val="24"/>
          <w:lang w:eastAsia="pl-PL"/>
        </w:rPr>
        <w:t xml:space="preserve"> </w:t>
      </w:r>
      <w:r>
        <w:rPr>
          <w:rFonts w:eastAsia="Times New Roman" w:cs="Times New Roman"/>
          <w:i/>
          <w:szCs w:val="24"/>
          <w:lang w:eastAsia="pl-PL"/>
        </w:rPr>
        <w:t>P</w:t>
      </w:r>
      <w:r w:rsidRPr="00E45D19">
        <w:rPr>
          <w:rFonts w:eastAsia="Times New Roman" w:cs="Times New Roman"/>
          <w:i/>
          <w:szCs w:val="24"/>
          <w:lang w:eastAsia="pl-PL"/>
        </w:rPr>
        <w:t>oezja wi</w:t>
      </w:r>
      <w:r>
        <w:rPr>
          <w:rFonts w:eastAsia="Times New Roman" w:cs="Times New Roman"/>
          <w:i/>
          <w:szCs w:val="24"/>
          <w:lang w:eastAsia="pl-PL"/>
        </w:rPr>
        <w:t xml:space="preserve">zualna w Polsce od XVI do XVIII </w:t>
      </w:r>
      <w:r w:rsidRPr="00E45D19">
        <w:rPr>
          <w:rFonts w:eastAsia="Times New Roman" w:cs="Times New Roman"/>
          <w:i/>
          <w:szCs w:val="24"/>
          <w:lang w:eastAsia="pl-PL"/>
        </w:rPr>
        <w:t>wieku</w:t>
      </w:r>
      <w:r>
        <w:rPr>
          <w:rFonts w:eastAsia="Times New Roman" w:cs="Times New Roman"/>
          <w:i/>
          <w:szCs w:val="24"/>
          <w:lang w:eastAsia="pl-PL"/>
        </w:rPr>
        <w:t xml:space="preserve">, </w:t>
      </w:r>
      <w:proofErr w:type="spellStart"/>
      <w:r>
        <w:rPr>
          <w:rFonts w:eastAsia="Times New Roman" w:cs="Times New Roman"/>
          <w:szCs w:val="24"/>
          <w:lang w:eastAsia="pl-PL"/>
        </w:rPr>
        <w:t>Neriton</w:t>
      </w:r>
      <w:proofErr w:type="spellEnd"/>
      <w:r>
        <w:rPr>
          <w:rFonts w:eastAsia="Times New Roman" w:cs="Times New Roman"/>
          <w:szCs w:val="24"/>
          <w:lang w:eastAsia="pl-PL"/>
        </w:rPr>
        <w:t>, Warszawa 2002.</w:t>
      </w:r>
    </w:p>
    <w:p w:rsidR="004C4D07" w:rsidRPr="004C4D07" w:rsidRDefault="004C4D07" w:rsidP="009A0F31">
      <w:pPr>
        <w:pStyle w:val="Akapitzlist"/>
        <w:numPr>
          <w:ilvl w:val="0"/>
          <w:numId w:val="1"/>
        </w:numPr>
      </w:pPr>
      <w:r>
        <w:t xml:space="preserve">Paweł Sarna, </w:t>
      </w:r>
      <w:r>
        <w:rPr>
          <w:i/>
        </w:rPr>
        <w:t xml:space="preserve">Pragnienie transcendencji. O wierszach Tadeusza Sławka, </w:t>
      </w:r>
      <w:r>
        <w:t xml:space="preserve">w: </w:t>
      </w:r>
      <w:r>
        <w:rPr>
          <w:i/>
        </w:rPr>
        <w:t xml:space="preserve">Literackie Zagłębie, </w:t>
      </w:r>
      <w:r>
        <w:t>red. Marian Kisiel, Paweł Majerski, Miejska Biblioteka Publiczna, Sosnowiec 2003.</w:t>
      </w:r>
    </w:p>
    <w:p w:rsidR="004C4D07" w:rsidRPr="004C4D07" w:rsidRDefault="004C4D07" w:rsidP="009A0F31">
      <w:pPr>
        <w:pStyle w:val="Akapitzlist"/>
        <w:numPr>
          <w:ilvl w:val="0"/>
          <w:numId w:val="1"/>
        </w:numPr>
        <w:rPr>
          <w:lang w:val="de-DE"/>
        </w:rPr>
      </w:pPr>
      <w:r w:rsidRPr="002702D5">
        <w:rPr>
          <w:lang w:val="de-DE"/>
        </w:rPr>
        <w:t>Ch</w:t>
      </w:r>
      <w:r>
        <w:rPr>
          <w:lang w:val="de-DE"/>
        </w:rPr>
        <w:t>ristian Scholz</w:t>
      </w:r>
      <w:r w:rsidRPr="002702D5">
        <w:rPr>
          <w:lang w:val="de-DE"/>
        </w:rPr>
        <w:t xml:space="preserve">, </w:t>
      </w:r>
      <w:r w:rsidRPr="002702D5">
        <w:rPr>
          <w:i/>
          <w:lang w:val="de-DE"/>
        </w:rPr>
        <w:t xml:space="preserve">Untersuchungen zur Geschichte Und Typologie der Lautpoesie, </w:t>
      </w:r>
      <w:r w:rsidRPr="002702D5">
        <w:rPr>
          <w:lang w:val="de-DE"/>
        </w:rPr>
        <w:t>t. III,</w:t>
      </w:r>
      <w:r>
        <w:rPr>
          <w:lang w:val="de-DE"/>
        </w:rPr>
        <w:t xml:space="preserve"> </w:t>
      </w:r>
      <w:r w:rsidRPr="00105D45">
        <w:rPr>
          <w:lang w:val="de-DE"/>
        </w:rPr>
        <w:t>Gertraud Scholz Verlag,</w:t>
      </w:r>
      <w:r>
        <w:rPr>
          <w:lang w:val="de-DE"/>
        </w:rPr>
        <w:t xml:space="preserve"> </w:t>
      </w:r>
      <w:proofErr w:type="spellStart"/>
      <w:r w:rsidRPr="002702D5">
        <w:rPr>
          <w:lang w:val="de-DE"/>
        </w:rPr>
        <w:t>Obermichelbach</w:t>
      </w:r>
      <w:proofErr w:type="spellEnd"/>
      <w:r w:rsidRPr="002702D5">
        <w:rPr>
          <w:lang w:val="de-DE"/>
        </w:rPr>
        <w:t xml:space="preserve"> 1989</w:t>
      </w:r>
      <w:r>
        <w:rPr>
          <w:lang w:val="de-DE"/>
        </w:rPr>
        <w:t>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Stefania Skwarczyńska, </w:t>
      </w:r>
      <w:r>
        <w:rPr>
          <w:i/>
        </w:rPr>
        <w:t xml:space="preserve">O miejsce w zainteresowaniach badawczych poetyki naukowej dla poezji konkretnej, i zjawisk jej pokrewnych, </w:t>
      </w:r>
      <w:r>
        <w:t xml:space="preserve">w: </w:t>
      </w:r>
      <w:r>
        <w:rPr>
          <w:i/>
        </w:rPr>
        <w:t xml:space="preserve">Pomiędzy historią a teorią literatury, </w:t>
      </w:r>
      <w:r>
        <w:t>Instytut Wydawniczy PAX,</w:t>
      </w:r>
      <w:r>
        <w:rPr>
          <w:i/>
        </w:rPr>
        <w:t xml:space="preserve"> </w:t>
      </w:r>
      <w:r>
        <w:t>Warszawa 1975.</w:t>
      </w:r>
    </w:p>
    <w:p w:rsidR="004C4D07" w:rsidRDefault="004C4D07" w:rsidP="009A0F31">
      <w:pPr>
        <w:pStyle w:val="Akapitzlist"/>
        <w:numPr>
          <w:ilvl w:val="0"/>
          <w:numId w:val="1"/>
        </w:numPr>
      </w:pPr>
      <w:r>
        <w:t>Tadeusz</w:t>
      </w:r>
      <w:r w:rsidRPr="00C10A43">
        <w:t xml:space="preserve"> Sławek, </w:t>
      </w:r>
      <w:r w:rsidRPr="00C10A43">
        <w:rPr>
          <w:i/>
        </w:rPr>
        <w:t xml:space="preserve">O istocie poezji konkretnej, </w:t>
      </w:r>
      <w:r w:rsidRPr="00C10A43">
        <w:t>w:</w:t>
      </w:r>
      <w:r w:rsidRPr="00C10A43">
        <w:rPr>
          <w:i/>
        </w:rPr>
        <w:t xml:space="preserve"> </w:t>
      </w:r>
      <w:r>
        <w:t xml:space="preserve">Włodzimierz </w:t>
      </w:r>
      <w:proofErr w:type="spellStart"/>
      <w:r>
        <w:t>Paźniewski</w:t>
      </w:r>
      <w:proofErr w:type="spellEnd"/>
      <w:r>
        <w:t>, Sławomir Piskor, Tadeusz Sławek, Andrzej</w:t>
      </w:r>
      <w:r w:rsidRPr="00C10A43">
        <w:t xml:space="preserve"> Szuba, </w:t>
      </w:r>
      <w:r w:rsidRPr="00C10A43">
        <w:rPr>
          <w:i/>
        </w:rPr>
        <w:t>Spór o poezję,</w:t>
      </w:r>
      <w:r>
        <w:rPr>
          <w:i/>
        </w:rPr>
        <w:t xml:space="preserve"> </w:t>
      </w:r>
      <w:r>
        <w:t>Wydawnictwo Literackie,</w:t>
      </w:r>
      <w:r w:rsidRPr="00C10A43">
        <w:t xml:space="preserve"> Kraków 1977</w:t>
      </w:r>
      <w:r>
        <w:t>.</w:t>
      </w:r>
    </w:p>
    <w:p w:rsidR="004C4D07" w:rsidRDefault="004C4D07" w:rsidP="009A0F31">
      <w:pPr>
        <w:pStyle w:val="Akapitzlist"/>
        <w:numPr>
          <w:ilvl w:val="0"/>
          <w:numId w:val="1"/>
        </w:numPr>
      </w:pPr>
      <w:r>
        <w:t xml:space="preserve">Tadeusz Sławek, </w:t>
      </w:r>
      <w:r>
        <w:rPr>
          <w:i/>
        </w:rPr>
        <w:t xml:space="preserve">O pisaniu, </w:t>
      </w:r>
      <w:r>
        <w:t>„Studio” 1982, t. 2.</w:t>
      </w:r>
    </w:p>
    <w:p w:rsidR="004C4D07" w:rsidRDefault="004C4D07" w:rsidP="009A0F31">
      <w:pPr>
        <w:pStyle w:val="Akapitzlist"/>
        <w:numPr>
          <w:ilvl w:val="0"/>
          <w:numId w:val="1"/>
        </w:numPr>
      </w:pPr>
      <w:r>
        <w:t xml:space="preserve">Tadeusz Sławek, </w:t>
      </w:r>
      <w:r>
        <w:rPr>
          <w:i/>
        </w:rPr>
        <w:t xml:space="preserve">Między literami. Szkice o poezji konkretnej, </w:t>
      </w:r>
      <w:r>
        <w:t>Wydawnictwo Dolnośląskie, Wrocław 1989.</w:t>
      </w:r>
    </w:p>
    <w:p w:rsidR="004C4D07" w:rsidRDefault="004C4D07" w:rsidP="009A0F31">
      <w:pPr>
        <w:pStyle w:val="Akapitzlist"/>
        <w:numPr>
          <w:ilvl w:val="0"/>
          <w:numId w:val="1"/>
        </w:numPr>
      </w:pPr>
      <w:r>
        <w:t xml:space="preserve">Tadeusz Sławek, </w:t>
      </w:r>
      <w:r>
        <w:rPr>
          <w:i/>
        </w:rPr>
        <w:t xml:space="preserve">Rozmowa. Wiersze, </w:t>
      </w:r>
      <w:r>
        <w:t>Wydawnictwo Śląsk,</w:t>
      </w:r>
      <w:r>
        <w:rPr>
          <w:i/>
        </w:rPr>
        <w:t xml:space="preserve"> </w:t>
      </w:r>
      <w:r>
        <w:t>Katowice 1985.</w:t>
      </w:r>
    </w:p>
    <w:p w:rsidR="00650322" w:rsidRDefault="00650322" w:rsidP="009A0F31">
      <w:pPr>
        <w:pStyle w:val="Akapitzlist"/>
        <w:numPr>
          <w:ilvl w:val="0"/>
          <w:numId w:val="1"/>
        </w:numPr>
      </w:pPr>
      <w:r>
        <w:t xml:space="preserve">Tadeusz Sławek, </w:t>
      </w:r>
      <w:r>
        <w:rPr>
          <w:i/>
        </w:rPr>
        <w:t xml:space="preserve">Sztuka słowa, sztuka życia, </w:t>
      </w:r>
      <w:r>
        <w:t xml:space="preserve">w: Włodzimierz </w:t>
      </w:r>
      <w:proofErr w:type="spellStart"/>
      <w:r>
        <w:t>Paźniewski</w:t>
      </w:r>
      <w:proofErr w:type="spellEnd"/>
      <w:r>
        <w:t>, Sławomir Piskor, Tadeusz Sławek, Andrzej</w:t>
      </w:r>
      <w:r w:rsidRPr="00C10A43">
        <w:t xml:space="preserve"> Szuba, </w:t>
      </w:r>
      <w:r w:rsidRPr="00C10A43">
        <w:rPr>
          <w:i/>
        </w:rPr>
        <w:t>Spór o poezję,</w:t>
      </w:r>
      <w:r>
        <w:rPr>
          <w:i/>
        </w:rPr>
        <w:t xml:space="preserve"> </w:t>
      </w:r>
      <w:r>
        <w:t>Wydawnictwo Literackie,</w:t>
      </w:r>
      <w:r w:rsidRPr="00C10A43">
        <w:t xml:space="preserve"> Kraków 1977</w:t>
      </w:r>
      <w:r>
        <w:t>.</w:t>
      </w:r>
    </w:p>
    <w:p w:rsidR="004C4D07" w:rsidRDefault="004C4D07" w:rsidP="009A0F31">
      <w:pPr>
        <w:pStyle w:val="Akapitzlist"/>
        <w:numPr>
          <w:ilvl w:val="0"/>
          <w:numId w:val="1"/>
        </w:numPr>
      </w:pPr>
      <w:r>
        <w:t xml:space="preserve">Tadeusz Sławek, </w:t>
      </w:r>
      <w:r w:rsidRPr="00BA158D">
        <w:rPr>
          <w:i/>
        </w:rPr>
        <w:t xml:space="preserve">Sztuka Stanisława </w:t>
      </w:r>
      <w:proofErr w:type="spellStart"/>
      <w:r w:rsidRPr="00BA158D">
        <w:rPr>
          <w:i/>
        </w:rPr>
        <w:t>Dróżdża</w:t>
      </w:r>
      <w:proofErr w:type="spellEnd"/>
      <w:r w:rsidRPr="00BA158D">
        <w:rPr>
          <w:i/>
        </w:rPr>
        <w:t>: człowiek u-bywający</w:t>
      </w:r>
      <w:r>
        <w:rPr>
          <w:i/>
        </w:rPr>
        <w:t xml:space="preserve">, </w:t>
      </w:r>
      <w:r>
        <w:t>w: Sławomir</w:t>
      </w:r>
      <w:r w:rsidRPr="00BA158D">
        <w:t xml:space="preserve"> Dróżdż</w:t>
      </w:r>
      <w:r>
        <w:t>,</w:t>
      </w:r>
      <w:r w:rsidRPr="00BA158D">
        <w:t xml:space="preserve"> </w:t>
      </w:r>
      <w:proofErr w:type="spellStart"/>
      <w:r w:rsidRPr="00BA158D">
        <w:rPr>
          <w:i/>
        </w:rPr>
        <w:t>Pojęciokształty</w:t>
      </w:r>
      <w:proofErr w:type="spellEnd"/>
      <w:r w:rsidRPr="00BA158D">
        <w:rPr>
          <w:i/>
        </w:rPr>
        <w:t xml:space="preserve">. Poezja konkretna 1967-2003/ </w:t>
      </w:r>
      <w:proofErr w:type="spellStart"/>
      <w:r w:rsidRPr="00BA158D">
        <w:rPr>
          <w:i/>
        </w:rPr>
        <w:t>Conceptiforms</w:t>
      </w:r>
      <w:proofErr w:type="spellEnd"/>
      <w:r w:rsidRPr="00BA158D">
        <w:rPr>
          <w:i/>
        </w:rPr>
        <w:t xml:space="preserve">. </w:t>
      </w:r>
      <w:proofErr w:type="spellStart"/>
      <w:r w:rsidRPr="00BA158D">
        <w:rPr>
          <w:i/>
        </w:rPr>
        <w:t>Concrete</w:t>
      </w:r>
      <w:proofErr w:type="spellEnd"/>
      <w:r w:rsidRPr="00BA158D">
        <w:rPr>
          <w:i/>
        </w:rPr>
        <w:t xml:space="preserve"> </w:t>
      </w:r>
      <w:proofErr w:type="spellStart"/>
      <w:r>
        <w:rPr>
          <w:i/>
        </w:rPr>
        <w:t>P</w:t>
      </w:r>
      <w:r w:rsidRPr="00BA158D">
        <w:rPr>
          <w:i/>
        </w:rPr>
        <w:t>oet</w:t>
      </w:r>
      <w:r>
        <w:rPr>
          <w:i/>
        </w:rPr>
        <w:t>r</w:t>
      </w:r>
      <w:r w:rsidRPr="00BA158D">
        <w:rPr>
          <w:i/>
        </w:rPr>
        <w:t>y</w:t>
      </w:r>
      <w:proofErr w:type="spellEnd"/>
      <w:r w:rsidRPr="00BA158D">
        <w:rPr>
          <w:i/>
        </w:rPr>
        <w:t xml:space="preserve"> 1967–2003</w:t>
      </w:r>
      <w:r>
        <w:t>, red. Andrzej Przywara, Fundacja Galerii Foksal, Warszawa 2014.</w:t>
      </w:r>
    </w:p>
    <w:p w:rsidR="00650322" w:rsidRDefault="00650322" w:rsidP="009A0F31">
      <w:pPr>
        <w:pStyle w:val="Akapitzlist"/>
        <w:numPr>
          <w:ilvl w:val="0"/>
          <w:numId w:val="1"/>
        </w:numPr>
      </w:pPr>
      <w:r>
        <w:lastRenderedPageBreak/>
        <w:t xml:space="preserve">Dorota Szwarcman, </w:t>
      </w:r>
      <w:r>
        <w:rPr>
          <w:i/>
        </w:rPr>
        <w:t>Czas Warszawskich Jesieni. O muzyce polskiej 1945</w:t>
      </w:r>
      <w:r w:rsidRPr="005D45FF">
        <w:t>-2007</w:t>
      </w:r>
      <w:r>
        <w:t xml:space="preserve">, Wydawnictwo Stentor, </w:t>
      </w:r>
      <w:r w:rsidRPr="005D45FF">
        <w:t>Warszawa</w:t>
      </w:r>
      <w:r>
        <w:t xml:space="preserve"> 2007.</w:t>
      </w:r>
    </w:p>
    <w:p w:rsidR="004C4D07" w:rsidRDefault="004C4D07" w:rsidP="004C4D07">
      <w:pPr>
        <w:pStyle w:val="Akapitzlist"/>
        <w:numPr>
          <w:ilvl w:val="0"/>
          <w:numId w:val="1"/>
        </w:numPr>
      </w:pPr>
      <w:r>
        <w:t xml:space="preserve">Dorota Szwarcman, </w:t>
      </w:r>
      <w:r>
        <w:rPr>
          <w:i/>
        </w:rPr>
        <w:t xml:space="preserve">O poezji dźwiękowej, </w:t>
      </w:r>
      <w:r>
        <w:t xml:space="preserve">w: </w:t>
      </w:r>
      <w:r w:rsidRPr="000821CD">
        <w:rPr>
          <w:i/>
        </w:rPr>
        <w:t xml:space="preserve">Poezja konkretna a (i inne) różne dziedziny sztuki. V Ogólnopolska Sesja Teoretyczno-Krytyczna, </w:t>
      </w:r>
      <w:r>
        <w:t>red. Stanisław</w:t>
      </w:r>
      <w:r w:rsidRPr="000821CD">
        <w:t xml:space="preserve"> Dróżdż,</w:t>
      </w:r>
      <w:r>
        <w:t xml:space="preserve"> Miejski Ośrodek Kultury,</w:t>
      </w:r>
      <w:r>
        <w:rPr>
          <w:i/>
        </w:rPr>
        <w:t xml:space="preserve"> </w:t>
      </w:r>
      <w:r w:rsidRPr="000821CD">
        <w:t>Sławków 1990</w:t>
      </w:r>
      <w:r>
        <w:t>.</w:t>
      </w:r>
    </w:p>
    <w:p w:rsidR="004C4D07" w:rsidRPr="004C4D07" w:rsidRDefault="004C4D07" w:rsidP="009A0F31">
      <w:pPr>
        <w:pStyle w:val="Akapitzlist"/>
        <w:numPr>
          <w:ilvl w:val="0"/>
          <w:numId w:val="1"/>
        </w:numPr>
        <w:rPr>
          <w:lang w:val="en-US"/>
        </w:rPr>
      </w:pPr>
      <w:r w:rsidRPr="004C4D07">
        <w:rPr>
          <w:i/>
          <w:lang w:val="en-US"/>
        </w:rPr>
        <w:t>Things to Think about in S-P-A-C-E</w:t>
      </w:r>
      <w:r w:rsidR="00650322">
        <w:rPr>
          <w:lang w:val="en-US"/>
        </w:rPr>
        <w:t xml:space="preserve">, </w:t>
      </w:r>
      <w:r w:rsidRPr="004C4D07">
        <w:rPr>
          <w:lang w:val="en-US"/>
        </w:rPr>
        <w:t>ed. Mario Lara, Common Press, San Diego 1980</w:t>
      </w:r>
      <w:r>
        <w:rPr>
          <w:lang w:val="en-US"/>
        </w:rPr>
        <w:t>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Danuta Ulicka, </w:t>
      </w:r>
      <w:r>
        <w:rPr>
          <w:i/>
        </w:rPr>
        <w:t xml:space="preserve">Obrona teorii (o upowieściowieniu literaturoznawstwa i powieściach profesorskich), </w:t>
      </w:r>
      <w:r>
        <w:t xml:space="preserve">w: </w:t>
      </w:r>
      <w:r>
        <w:rPr>
          <w:i/>
        </w:rPr>
        <w:t xml:space="preserve">Literaturoznawcze dyskursy możliwe. Studia z dziejów nowoczesnej teorii literatury w Europie Środkowo-Wschodniej, </w:t>
      </w:r>
      <w:proofErr w:type="spellStart"/>
      <w:r>
        <w:t>TAiWPN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>,</w:t>
      </w:r>
      <w:r>
        <w:rPr>
          <w:i/>
        </w:rPr>
        <w:t xml:space="preserve"> </w:t>
      </w:r>
      <w:r>
        <w:t>Kraków 2007.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Krzysztof Uniłowski, </w:t>
      </w:r>
      <w:r>
        <w:rPr>
          <w:i/>
        </w:rPr>
        <w:t xml:space="preserve">Andrzej Falkiewicz i </w:t>
      </w:r>
      <w:proofErr w:type="spellStart"/>
      <w:r>
        <w:rPr>
          <w:i/>
        </w:rPr>
        <w:t>neoawangrada</w:t>
      </w:r>
      <w:proofErr w:type="spellEnd"/>
      <w:r>
        <w:rPr>
          <w:i/>
        </w:rPr>
        <w:t xml:space="preserve">, </w:t>
      </w:r>
      <w:r>
        <w:t xml:space="preserve">w: </w:t>
      </w:r>
      <w:r>
        <w:rPr>
          <w:i/>
        </w:rPr>
        <w:t xml:space="preserve">„Nie przeczytane”. Studia o twórczości Andrzeja Falkiewicza, </w:t>
      </w:r>
      <w:r>
        <w:t xml:space="preserve">red. Jarosław Borowiec, Tomasz </w:t>
      </w:r>
      <w:proofErr w:type="spellStart"/>
      <w:r>
        <w:t>Mizerkiewicz</w:t>
      </w:r>
      <w:proofErr w:type="spellEnd"/>
      <w:r>
        <w:t>, Oficyna Wydawnicza Atut,</w:t>
      </w:r>
      <w:r w:rsidRPr="005F2A7D">
        <w:t xml:space="preserve"> Wrocławskie Wydawnictwo Oświatowe</w:t>
      </w:r>
      <w:r>
        <w:t>,</w:t>
      </w:r>
      <w:r>
        <w:rPr>
          <w:i/>
        </w:rPr>
        <w:t xml:space="preserve"> </w:t>
      </w:r>
      <w:r>
        <w:t>Wrocław 2014.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Jacek Wesołowski, </w:t>
      </w:r>
      <w:r w:rsidRPr="009A0F31">
        <w:rPr>
          <w:i/>
        </w:rPr>
        <w:t xml:space="preserve">Komentarz do tekstu „Od Morsztyna do </w:t>
      </w:r>
      <w:proofErr w:type="spellStart"/>
      <w:r w:rsidRPr="009A0F31">
        <w:rPr>
          <w:i/>
        </w:rPr>
        <w:t>Dróżdża</w:t>
      </w:r>
      <w:proofErr w:type="spellEnd"/>
      <w:r w:rsidRPr="009A0F31">
        <w:rPr>
          <w:i/>
        </w:rPr>
        <w:t xml:space="preserve">”. Osoba ludzka Stanisław Dróżdż, </w:t>
      </w:r>
      <w:r>
        <w:t>„Dyskurs” 2010, nr 1 (10).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Jacek Wesołowski, </w:t>
      </w:r>
      <w:r>
        <w:rPr>
          <w:i/>
        </w:rPr>
        <w:t xml:space="preserve">Konkretna poezja, </w:t>
      </w:r>
      <w:r>
        <w:t>„Zagadnienia Rodzajów Literackich” 1974, z. 2 (33).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Jacek Wesołowski, </w:t>
      </w:r>
      <w:r>
        <w:rPr>
          <w:i/>
        </w:rPr>
        <w:t>Trzy polskie ślady poetyki „</w:t>
      </w:r>
      <w:proofErr w:type="spellStart"/>
      <w:r>
        <w:rPr>
          <w:i/>
        </w:rPr>
        <w:t>concrete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verse</w:t>
      </w:r>
      <w:proofErr w:type="spellEnd"/>
      <w:r>
        <w:rPr>
          <w:i/>
        </w:rPr>
        <w:t xml:space="preserve">”: Dróżdż, Białoszewski, Grześczak, </w:t>
      </w:r>
      <w:r>
        <w:t xml:space="preserve">w: </w:t>
      </w:r>
      <w:r>
        <w:rPr>
          <w:i/>
        </w:rPr>
        <w:t xml:space="preserve">Poezja konkretna. </w:t>
      </w:r>
      <w:r w:rsidRPr="00833CC6">
        <w:rPr>
          <w:i/>
        </w:rPr>
        <w:t xml:space="preserve">III Ogólnopolska Sesja </w:t>
      </w:r>
      <w:r w:rsidRPr="000821CD">
        <w:rPr>
          <w:i/>
        </w:rPr>
        <w:t>Teoretyczno-Literacka,</w:t>
      </w:r>
      <w:r>
        <w:rPr>
          <w:i/>
        </w:rPr>
        <w:t xml:space="preserve"> </w:t>
      </w:r>
      <w:r>
        <w:t>red. Stanisław Dróżdż,</w:t>
      </w:r>
      <w:r>
        <w:rPr>
          <w:i/>
        </w:rPr>
        <w:t xml:space="preserve"> </w:t>
      </w:r>
      <w:r>
        <w:t>Pałac Kultury Zagłębia,</w:t>
      </w:r>
      <w:r>
        <w:rPr>
          <w:i/>
        </w:rPr>
        <w:t xml:space="preserve"> </w:t>
      </w:r>
      <w:r w:rsidRPr="000821CD">
        <w:t>Dąbr</w:t>
      </w:r>
      <w:r>
        <w:t>owa Górnicza 1981.</w:t>
      </w:r>
    </w:p>
    <w:p w:rsidR="00650322" w:rsidRDefault="00650322" w:rsidP="009A0F31">
      <w:pPr>
        <w:pStyle w:val="Akapitzlist"/>
        <w:numPr>
          <w:ilvl w:val="0"/>
          <w:numId w:val="1"/>
        </w:numPr>
      </w:pPr>
      <w:r>
        <w:rPr>
          <w:i/>
        </w:rPr>
        <w:t xml:space="preserve">Widok podwójny. Rozmowa z Bogdanem Mizerskim, </w:t>
      </w:r>
      <w:r>
        <w:t xml:space="preserve">w: </w:t>
      </w:r>
      <w:proofErr w:type="spellStart"/>
      <w:r>
        <w:rPr>
          <w:i/>
        </w:rPr>
        <w:t>Polytropos</w:t>
      </w:r>
      <w:proofErr w:type="spellEnd"/>
      <w:r>
        <w:rPr>
          <w:i/>
        </w:rPr>
        <w:t xml:space="preserve">. Na drogach Tadeusza Sławka/ </w:t>
      </w:r>
      <w:proofErr w:type="spellStart"/>
      <w:r w:rsidRPr="008541DA">
        <w:rPr>
          <w:i/>
        </w:rPr>
        <w:t>Tracing</w:t>
      </w:r>
      <w:proofErr w:type="spellEnd"/>
      <w:r w:rsidRPr="008541DA">
        <w:rPr>
          <w:i/>
        </w:rPr>
        <w:t xml:space="preserve"> Tadeusz </w:t>
      </w:r>
      <w:proofErr w:type="spellStart"/>
      <w:r w:rsidRPr="008541DA">
        <w:rPr>
          <w:i/>
        </w:rPr>
        <w:t>Sławek’s</w:t>
      </w:r>
      <w:proofErr w:type="spellEnd"/>
      <w:r w:rsidRPr="008541DA">
        <w:rPr>
          <w:i/>
        </w:rPr>
        <w:t xml:space="preserve"> </w:t>
      </w:r>
      <w:proofErr w:type="spellStart"/>
      <w:r w:rsidRPr="008541DA">
        <w:rPr>
          <w:i/>
        </w:rPr>
        <w:t>Routes</w:t>
      </w:r>
      <w:proofErr w:type="spellEnd"/>
      <w:r>
        <w:rPr>
          <w:i/>
        </w:rPr>
        <w:t xml:space="preserve">, </w:t>
      </w:r>
      <w:r>
        <w:t xml:space="preserve">red. Piotr </w:t>
      </w:r>
      <w:proofErr w:type="spellStart"/>
      <w:r>
        <w:t>Bogalecki</w:t>
      </w:r>
      <w:proofErr w:type="spellEnd"/>
      <w:r>
        <w:t xml:space="preserve">, Zbigniew Kadłubek, Alina Mitek-Dziemba, Karolina </w:t>
      </w:r>
      <w:proofErr w:type="spellStart"/>
      <w:r>
        <w:t>Pospiszil</w:t>
      </w:r>
      <w:proofErr w:type="spellEnd"/>
      <w:r>
        <w:t>, Wydawnictwo Uniwersytetu Śląskiego, Katowice 2016.</w:t>
      </w:r>
    </w:p>
    <w:p w:rsidR="009A0F31" w:rsidRDefault="009A0F31" w:rsidP="009A0F31">
      <w:pPr>
        <w:pStyle w:val="Akapitzlist"/>
        <w:numPr>
          <w:ilvl w:val="0"/>
          <w:numId w:val="1"/>
        </w:numPr>
      </w:pPr>
      <w:r>
        <w:t xml:space="preserve">Tomasz Wilmański, </w:t>
      </w:r>
      <w:r>
        <w:rPr>
          <w:i/>
        </w:rPr>
        <w:t xml:space="preserve">Personalny słownik, </w:t>
      </w:r>
      <w:r>
        <w:t>„</w:t>
      </w:r>
      <w:proofErr w:type="spellStart"/>
      <w:r>
        <w:t>Ha!Art</w:t>
      </w:r>
      <w:proofErr w:type="spellEnd"/>
      <w:r>
        <w:t>” 2005, nr 1 (19), z. A.</w:t>
      </w:r>
    </w:p>
    <w:p w:rsidR="004C4D07" w:rsidRDefault="004C4D07" w:rsidP="009A0F31">
      <w:pPr>
        <w:pStyle w:val="Akapitzlist"/>
        <w:numPr>
          <w:ilvl w:val="0"/>
          <w:numId w:val="1"/>
        </w:numPr>
      </w:pPr>
      <w:r>
        <w:t xml:space="preserve">Tomasz Załuski, </w:t>
      </w:r>
      <w:r>
        <w:rPr>
          <w:i/>
        </w:rPr>
        <w:t xml:space="preserve">Modernizm artystyczny i powtórzenie. Próba reinterpretacji, </w:t>
      </w:r>
      <w:proofErr w:type="spellStart"/>
      <w:r>
        <w:t>TAiWPN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>,</w:t>
      </w:r>
      <w:r>
        <w:rPr>
          <w:i/>
        </w:rPr>
        <w:t xml:space="preserve"> </w:t>
      </w:r>
      <w:r>
        <w:t>Kraków 2008.</w:t>
      </w:r>
    </w:p>
    <w:p w:rsidR="00FC68EC" w:rsidRDefault="00FC68EC">
      <w:r>
        <w:br w:type="page"/>
      </w:r>
    </w:p>
    <w:p w:rsidR="00FC68EC" w:rsidRPr="00FC68EC" w:rsidRDefault="00FC68EC" w:rsidP="00371BFD">
      <w:pPr>
        <w:spacing w:line="480" w:lineRule="auto"/>
        <w:rPr>
          <w:b/>
        </w:rPr>
      </w:pPr>
      <w:r w:rsidRPr="00FC68EC">
        <w:rPr>
          <w:b/>
        </w:rPr>
        <w:lastRenderedPageBreak/>
        <w:t xml:space="preserve">Streszczenie </w:t>
      </w:r>
    </w:p>
    <w:p w:rsidR="00FC68EC" w:rsidRDefault="00FC68EC" w:rsidP="00371BFD">
      <w:pPr>
        <w:spacing w:line="480" w:lineRule="auto"/>
      </w:pPr>
      <w:r>
        <w:t xml:space="preserve">Wpisujący się w projektowaną przez D. Ulicką antropologię literaturoznawstwa oraz stanowiący próbę neoawangardowej reinterpretacji polskiej poezji powojennej (inspirowanej głównie propozycjami H. Fostera) artykuł </w:t>
      </w:r>
      <w:r>
        <w:rPr>
          <w:i/>
        </w:rPr>
        <w:t>Lewą ręką</w:t>
      </w:r>
      <w:r>
        <w:t xml:space="preserve"> poświęcony jest artystycznej działalności trzech ważnych badaczy poezji konkretnej w Polsce. Chociaż ich teksty teoretyczne określały kierunki jej recepcji przez trzy kolejne dekady – propozycje Józefa Bujnowskiego zwłaszcza w latach 70., Tadeusza Sławka w 80., a Piotra Rypsona w 90. – podejmowane przez nich intermedialne, wizualne i dźwiękowe, eksperymenty poetyckie pozostają albo nieznane, albo zapomniane. </w:t>
      </w:r>
      <w:r w:rsidR="00B966C6">
        <w:t xml:space="preserve">Przypominając je i omawiając, </w:t>
      </w:r>
      <w:r w:rsidR="00371BFD">
        <w:t>a</w:t>
      </w:r>
      <w:r>
        <w:t>utor artykułu argumentuje, że ich uwzględnienie</w:t>
      </w:r>
      <w:r w:rsidR="00B966C6">
        <w:t xml:space="preserve"> </w:t>
      </w:r>
      <w:r>
        <w:t xml:space="preserve">nie </w:t>
      </w:r>
      <w:r w:rsidR="00C15E1F">
        <w:t>tylko</w:t>
      </w:r>
      <w:r w:rsidR="00B966C6">
        <w:t xml:space="preserve"> wzbogaca i </w:t>
      </w:r>
      <w:r w:rsidR="00C15E1F">
        <w:t>zreinterpretować</w:t>
      </w:r>
      <w:r w:rsidR="00B966C6">
        <w:t xml:space="preserve"> pozwala</w:t>
      </w:r>
      <w:r w:rsidR="00C15E1F">
        <w:t xml:space="preserve"> istniejące narracje</w:t>
      </w:r>
      <w:r>
        <w:t xml:space="preserve"> </w:t>
      </w:r>
      <w:r w:rsidR="00C15E1F">
        <w:t>poświęcone kształtowaniu się polskiego</w:t>
      </w:r>
      <w:r w:rsidR="00371BFD">
        <w:t xml:space="preserve"> konkretyzmu</w:t>
      </w:r>
      <w:r w:rsidR="00C15E1F">
        <w:t xml:space="preserve">, ale i </w:t>
      </w:r>
      <w:r w:rsidR="00B966C6">
        <w:t>uwidocznia kilka niebagatelnych problemów badawczych,</w:t>
      </w:r>
      <w:r w:rsidR="00371BFD">
        <w:t xml:space="preserve"> spośród których najistotniejsze związane są z</w:t>
      </w:r>
      <w:r w:rsidR="00B966C6">
        <w:t xml:space="preserve"> </w:t>
      </w:r>
      <w:r w:rsidR="00371BFD">
        <w:t>rolą autorów uprawiających zarówno pisarstwo literaturoznawcze, jak i literackie, w neoawangardowym przemieszczaniu zastanych granic instytucji nauki i sztuki.</w:t>
      </w:r>
      <w:r>
        <w:t xml:space="preserve"> </w:t>
      </w:r>
    </w:p>
    <w:p w:rsidR="00FC68EC" w:rsidRPr="00FC68EC" w:rsidRDefault="00FC68EC" w:rsidP="00371BFD">
      <w:pPr>
        <w:spacing w:line="480" w:lineRule="auto"/>
      </w:pPr>
    </w:p>
    <w:sectPr w:rsidR="00FC68EC" w:rsidRPr="00FC68EC" w:rsidSect="00525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5F1D"/>
    <w:multiLevelType w:val="hybridMultilevel"/>
    <w:tmpl w:val="3434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0tTQ3MDcyNTUwMzBV0lEKTi0uzszPAykwrAUA3nJpvywAAAA="/>
  </w:docVars>
  <w:rsids>
    <w:rsidRoot w:val="009A0F31"/>
    <w:rsid w:val="000743BE"/>
    <w:rsid w:val="001E01C8"/>
    <w:rsid w:val="002F6919"/>
    <w:rsid w:val="00371BFD"/>
    <w:rsid w:val="004C4D07"/>
    <w:rsid w:val="00525C3A"/>
    <w:rsid w:val="00616FE9"/>
    <w:rsid w:val="00650322"/>
    <w:rsid w:val="00972790"/>
    <w:rsid w:val="009A0F31"/>
    <w:rsid w:val="00A94BE9"/>
    <w:rsid w:val="00B966C6"/>
    <w:rsid w:val="00C15E1F"/>
    <w:rsid w:val="00CD20BD"/>
    <w:rsid w:val="00D70B57"/>
    <w:rsid w:val="00DF62EA"/>
    <w:rsid w:val="00EA56BC"/>
    <w:rsid w:val="00F33698"/>
    <w:rsid w:val="00FC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74BBB-C94E-4363-98EE-4D47B585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DF62E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1876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 Jędrzejko</cp:lastModifiedBy>
  <cp:revision>2</cp:revision>
  <dcterms:created xsi:type="dcterms:W3CDTF">2017-03-28T07:28:00Z</dcterms:created>
  <dcterms:modified xsi:type="dcterms:W3CDTF">2017-03-28T07:28:00Z</dcterms:modified>
</cp:coreProperties>
</file>