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09D" w:rsidRDefault="00A322D2">
      <w:r>
        <w:rPr>
          <w:noProof/>
          <w:lang w:eastAsia="pl-PL"/>
        </w:rPr>
        <w:drawing>
          <wp:inline distT="0" distB="0" distL="0" distR="0">
            <wp:extent cx="5962650" cy="9715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jd X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000" cy="97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2D2" w:rsidRDefault="004B23C5">
      <w:r>
        <w:rPr>
          <w:noProof/>
          <w:lang w:eastAsia="pl-PL"/>
        </w:rPr>
        <w:drawing>
          <wp:inline distT="0" distB="0" distL="0" distR="0">
            <wp:extent cx="5962650" cy="333375"/>
            <wp:effectExtent l="0" t="0" r="0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ło slaj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695" cy="33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2D2" w:rsidRDefault="00A322D2"/>
    <w:p w:rsidR="00D03297" w:rsidRPr="00D03297" w:rsidRDefault="00D03297" w:rsidP="00D032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297">
        <w:rPr>
          <w:rFonts w:ascii="Times New Roman" w:hAnsi="Times New Roman" w:cs="Times New Roman"/>
          <w:b/>
          <w:sz w:val="24"/>
          <w:szCs w:val="24"/>
        </w:rPr>
        <w:t>TAPSLA</w:t>
      </w:r>
      <w:r w:rsidR="00E52AB4" w:rsidRPr="00D03297">
        <w:rPr>
          <w:rFonts w:ascii="Times New Roman" w:hAnsi="Times New Roman" w:cs="Times New Roman"/>
          <w:b/>
          <w:sz w:val="24"/>
          <w:szCs w:val="24"/>
        </w:rPr>
        <w:t xml:space="preserve"> Author </w:t>
      </w:r>
      <w:proofErr w:type="spellStart"/>
      <w:r w:rsidR="00E52AB4" w:rsidRPr="00D03297">
        <w:rPr>
          <w:rFonts w:ascii="Times New Roman" w:hAnsi="Times New Roman" w:cs="Times New Roman"/>
          <w:b/>
          <w:sz w:val="24"/>
          <w:szCs w:val="24"/>
        </w:rPr>
        <w:t>Declaration</w:t>
      </w:r>
      <w:proofErr w:type="spellEnd"/>
      <w:r w:rsidR="00E52AB4" w:rsidRPr="00D03297">
        <w:rPr>
          <w:rFonts w:ascii="Times New Roman" w:hAnsi="Times New Roman" w:cs="Times New Roman"/>
          <w:b/>
          <w:sz w:val="24"/>
          <w:szCs w:val="24"/>
        </w:rPr>
        <w:t xml:space="preserve"> on the </w:t>
      </w:r>
      <w:proofErr w:type="spellStart"/>
      <w:r w:rsidR="00E52AB4" w:rsidRPr="00D03297">
        <w:rPr>
          <w:rFonts w:ascii="Times New Roman" w:hAnsi="Times New Roman" w:cs="Times New Roman"/>
          <w:b/>
          <w:sz w:val="24"/>
          <w:szCs w:val="24"/>
        </w:rPr>
        <w:t>Use</w:t>
      </w:r>
      <w:proofErr w:type="spellEnd"/>
      <w:r w:rsidR="00E52AB4" w:rsidRPr="00D03297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="00E52AB4" w:rsidRPr="00D03297">
        <w:rPr>
          <w:rFonts w:ascii="Times New Roman" w:hAnsi="Times New Roman" w:cs="Times New Roman"/>
          <w:b/>
          <w:sz w:val="24"/>
          <w:szCs w:val="24"/>
        </w:rPr>
        <w:t>Artificial</w:t>
      </w:r>
      <w:proofErr w:type="spellEnd"/>
      <w:r w:rsidR="00E52AB4" w:rsidRPr="00D032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2AB4" w:rsidRPr="00D03297">
        <w:rPr>
          <w:rFonts w:ascii="Times New Roman" w:hAnsi="Times New Roman" w:cs="Times New Roman"/>
          <w:b/>
          <w:sz w:val="24"/>
          <w:szCs w:val="24"/>
        </w:rPr>
        <w:t>Intelligence</w:t>
      </w:r>
      <w:proofErr w:type="spellEnd"/>
      <w:r w:rsidR="00E52AB4" w:rsidRPr="00D03297">
        <w:rPr>
          <w:rFonts w:ascii="Times New Roman" w:hAnsi="Times New Roman" w:cs="Times New Roman"/>
          <w:b/>
          <w:sz w:val="24"/>
          <w:szCs w:val="24"/>
        </w:rPr>
        <w:t xml:space="preserve"> (AI) Tools</w:t>
      </w:r>
    </w:p>
    <w:p w:rsidR="00D03297" w:rsidRPr="00D03297" w:rsidRDefault="00E52AB4" w:rsidP="00D032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297">
        <w:rPr>
          <w:rFonts w:ascii="Times New Roman" w:hAnsi="Times New Roman" w:cs="Times New Roman"/>
          <w:sz w:val="24"/>
          <w:szCs w:val="24"/>
        </w:rPr>
        <w:t xml:space="preserve">As part of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commitment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publicati</w:t>
      </w:r>
      <w:r w:rsidR="00AB1FF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AB1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1FF4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="00AB1FF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AB1FF4">
        <w:rPr>
          <w:rFonts w:ascii="Times New Roman" w:hAnsi="Times New Roman" w:cs="Times New Roman"/>
          <w:sz w:val="24"/>
          <w:szCs w:val="24"/>
        </w:rPr>
        <w:t>transparency</w:t>
      </w:r>
      <w:proofErr w:type="spellEnd"/>
      <w:r w:rsidR="00AB1FF4">
        <w:rPr>
          <w:rFonts w:ascii="Times New Roman" w:hAnsi="Times New Roman" w:cs="Times New Roman"/>
          <w:sz w:val="24"/>
          <w:szCs w:val="24"/>
        </w:rPr>
        <w:t>,</w:t>
      </w:r>
      <w:r w:rsid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297" w:rsidRPr="00D03297">
        <w:rPr>
          <w:rFonts w:ascii="Times New Roman" w:hAnsi="Times New Roman" w:cs="Times New Roman"/>
          <w:i/>
          <w:sz w:val="24"/>
          <w:szCs w:val="24"/>
        </w:rPr>
        <w:t>Theory</w:t>
      </w:r>
      <w:proofErr w:type="spellEnd"/>
      <w:r w:rsidR="00D03297" w:rsidRPr="00D03297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D03297" w:rsidRPr="00D03297">
        <w:rPr>
          <w:rFonts w:ascii="Times New Roman" w:hAnsi="Times New Roman" w:cs="Times New Roman"/>
          <w:i/>
          <w:sz w:val="24"/>
          <w:szCs w:val="24"/>
        </w:rPr>
        <w:t>Practice</w:t>
      </w:r>
      <w:proofErr w:type="spellEnd"/>
      <w:r w:rsidR="00D03297" w:rsidRPr="00D03297">
        <w:rPr>
          <w:rFonts w:ascii="Times New Roman" w:hAnsi="Times New Roman" w:cs="Times New Roman"/>
          <w:i/>
          <w:sz w:val="24"/>
          <w:szCs w:val="24"/>
        </w:rPr>
        <w:t xml:space="preserve"> of</w:t>
      </w:r>
      <w:r w:rsidR="00D03297">
        <w:rPr>
          <w:rFonts w:ascii="Times New Roman" w:hAnsi="Times New Roman" w:cs="Times New Roman"/>
          <w:sz w:val="24"/>
          <w:szCs w:val="24"/>
        </w:rPr>
        <w:t xml:space="preserve"> </w:t>
      </w:r>
      <w:r w:rsidR="00D03297" w:rsidRPr="00D03297">
        <w:rPr>
          <w:rFonts w:ascii="Times New Roman" w:hAnsi="Times New Roman" w:cs="Times New Roman"/>
          <w:i/>
          <w:sz w:val="24"/>
          <w:szCs w:val="24"/>
        </w:rPr>
        <w:t xml:space="preserve">Second Language </w:t>
      </w:r>
      <w:proofErr w:type="spellStart"/>
      <w:r w:rsidR="00D03297" w:rsidRPr="00D03297">
        <w:rPr>
          <w:rFonts w:ascii="Times New Roman" w:hAnsi="Times New Roman" w:cs="Times New Roman"/>
          <w:i/>
          <w:sz w:val="24"/>
          <w:szCs w:val="24"/>
        </w:rPr>
        <w:t>Acquisition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</w:t>
      </w:r>
      <w:r w:rsidR="00BC2066" w:rsidRPr="00BC2066">
        <w:rPr>
          <w:rFonts w:ascii="Times New Roman" w:hAnsi="Times New Roman" w:cs="Times New Roman"/>
          <w:i/>
          <w:sz w:val="24"/>
          <w:szCs w:val="24"/>
        </w:rPr>
        <w:t>(TAPSLA)</w:t>
      </w:r>
      <w:r w:rsidR="00BC2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requires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(AI)-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assisted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manuscripts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D03297" w:rsidRPr="00D03297" w:rsidRDefault="00E52AB4" w:rsidP="00D0329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3297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fill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in the form and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upload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along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</w:t>
      </w:r>
      <w:r w:rsidR="00D03297"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 w:rsidR="00D03297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297">
        <w:rPr>
          <w:rFonts w:ascii="Times New Roman" w:hAnsi="Times New Roman" w:cs="Times New Roman"/>
          <w:sz w:val="24"/>
          <w:szCs w:val="24"/>
        </w:rPr>
        <w:t>submission</w:t>
      </w:r>
      <w:proofErr w:type="spellEnd"/>
      <w:r w:rsidR="00D03297">
        <w:rPr>
          <w:rFonts w:ascii="Times New Roman" w:hAnsi="Times New Roman" w:cs="Times New Roman"/>
          <w:sz w:val="24"/>
          <w:szCs w:val="24"/>
        </w:rPr>
        <w:t xml:space="preserve"> to the TAPSLA</w:t>
      </w:r>
      <w:r w:rsidRPr="00D03297">
        <w:rPr>
          <w:rFonts w:ascii="Times New Roman" w:hAnsi="Times New Roman" w:cs="Times New Roman"/>
          <w:sz w:val="24"/>
          <w:szCs w:val="24"/>
        </w:rPr>
        <w:t xml:space="preserve"> OJS system. </w:t>
      </w:r>
    </w:p>
    <w:p w:rsidR="00D03297" w:rsidRPr="00D03297" w:rsidRDefault="00E52AB4" w:rsidP="00D0329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3297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>: ___________________________________________________</w:t>
      </w:r>
      <w:r w:rsidR="00D03297">
        <w:rPr>
          <w:rFonts w:ascii="Times New Roman" w:hAnsi="Times New Roman" w:cs="Times New Roman"/>
          <w:sz w:val="24"/>
          <w:szCs w:val="24"/>
        </w:rPr>
        <w:t>__________</w:t>
      </w:r>
      <w:r w:rsidRPr="00D032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297" w:rsidRPr="00D03297" w:rsidRDefault="00D03297" w:rsidP="00D0329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3297">
        <w:rPr>
          <w:rFonts w:ascii="Times New Roman" w:hAnsi="Times New Roman" w:cs="Times New Roman"/>
          <w:sz w:val="24"/>
          <w:szCs w:val="24"/>
        </w:rPr>
        <w:t>P</w:t>
      </w:r>
      <w:r w:rsidR="00E52AB4" w:rsidRPr="00D03297">
        <w:rPr>
          <w:rFonts w:ascii="Times New Roman" w:hAnsi="Times New Roman" w:cs="Times New Roman"/>
          <w:sz w:val="24"/>
          <w:szCs w:val="24"/>
        </w:rPr>
        <w:t>lease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select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 one of the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statements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 and,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applicable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requested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03297" w:rsidRPr="00D03297" w:rsidRDefault="00E52AB4" w:rsidP="00D03297">
      <w:pPr>
        <w:jc w:val="both"/>
        <w:rPr>
          <w:rFonts w:ascii="Times New Roman" w:hAnsi="Times New Roman" w:cs="Times New Roman"/>
          <w:sz w:val="24"/>
          <w:szCs w:val="24"/>
        </w:rPr>
      </w:pPr>
      <w:r w:rsidRPr="00D03297">
        <w:rPr>
          <w:rFonts w:ascii="MS Gothic" w:eastAsia="MS Gothic" w:hAnsi="MS Gothic" w:cs="MS Gothic" w:hint="eastAsia"/>
          <w:sz w:val="24"/>
          <w:szCs w:val="24"/>
        </w:rPr>
        <w:t>☐</w:t>
      </w:r>
      <w:r w:rsidRPr="00D03297">
        <w:rPr>
          <w:rFonts w:ascii="Times New Roman" w:hAnsi="Times New Roman" w:cs="Times New Roman"/>
          <w:sz w:val="24"/>
          <w:szCs w:val="24"/>
        </w:rPr>
        <w:t xml:space="preserve"> No AI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3297" w:rsidRPr="00D03297" w:rsidRDefault="00E52AB4" w:rsidP="00D03297">
      <w:pPr>
        <w:jc w:val="both"/>
        <w:rPr>
          <w:rFonts w:ascii="Times New Roman" w:hAnsi="Times New Roman" w:cs="Times New Roman"/>
          <w:sz w:val="24"/>
          <w:szCs w:val="24"/>
        </w:rPr>
      </w:pPr>
      <w:r w:rsidRPr="00D03297">
        <w:rPr>
          <w:rFonts w:ascii="MS Gothic" w:eastAsia="MS Gothic" w:hAnsi="MS Gothic" w:cs="MS Gothic" w:hint="eastAsia"/>
          <w:sz w:val="24"/>
          <w:szCs w:val="24"/>
        </w:rPr>
        <w:t>☐</w:t>
      </w:r>
      <w:r w:rsidRPr="00D03297">
        <w:rPr>
          <w:rFonts w:ascii="Times New Roman" w:hAnsi="Times New Roman" w:cs="Times New Roman"/>
          <w:sz w:val="24"/>
          <w:szCs w:val="24"/>
        </w:rPr>
        <w:t xml:space="preserve"> AI-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assisted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language-related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>.</w:t>
      </w:r>
      <w:r w:rsidR="00D03297">
        <w:rPr>
          <w:rFonts w:ascii="Times New Roman" w:hAnsi="Times New Roman" w:cs="Times New Roman"/>
          <w:sz w:val="24"/>
          <w:szCs w:val="24"/>
        </w:rPr>
        <w:t>,</w:t>
      </w:r>
      <w:r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grammar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checking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stylistic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editing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structural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reorganization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specify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tool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(s)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assistance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>.</w:t>
      </w:r>
      <w:r w:rsidR="00D03297">
        <w:rPr>
          <w:rFonts w:ascii="Times New Roman" w:hAnsi="Times New Roman" w:cs="Times New Roman"/>
          <w:sz w:val="24"/>
          <w:szCs w:val="24"/>
        </w:rPr>
        <w:t>,</w:t>
      </w:r>
      <w:r w:rsidRPr="00D0329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polishing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>,” “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stylistic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revision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>,” “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structural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editing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,” “image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”): </w:t>
      </w:r>
    </w:p>
    <w:p w:rsidR="00D03297" w:rsidRPr="00D03297" w:rsidRDefault="00E52AB4" w:rsidP="00D03297">
      <w:pPr>
        <w:jc w:val="both"/>
        <w:rPr>
          <w:rFonts w:ascii="Times New Roman" w:hAnsi="Times New Roman" w:cs="Times New Roman"/>
          <w:sz w:val="24"/>
          <w:szCs w:val="24"/>
        </w:rPr>
      </w:pPr>
      <w:r w:rsidRPr="00D03297">
        <w:rPr>
          <w:rFonts w:ascii="Times New Roman" w:hAnsi="Times New Roman" w:cs="Times New Roman"/>
          <w:sz w:val="24"/>
          <w:szCs w:val="24"/>
        </w:rPr>
        <w:t>1)_________________________________________________</w:t>
      </w:r>
      <w:r w:rsidR="00F94F39">
        <w:rPr>
          <w:rFonts w:ascii="Times New Roman" w:hAnsi="Times New Roman" w:cs="Times New Roman"/>
          <w:sz w:val="24"/>
          <w:szCs w:val="24"/>
        </w:rPr>
        <w:t>_____________________</w:t>
      </w:r>
      <w:r w:rsidRPr="00D03297">
        <w:rPr>
          <w:rFonts w:ascii="Times New Roman" w:hAnsi="Times New Roman" w:cs="Times New Roman"/>
          <w:sz w:val="24"/>
          <w:szCs w:val="24"/>
        </w:rPr>
        <w:t>___ 2)__________________________________________________</w:t>
      </w:r>
      <w:r w:rsidR="00F94F39">
        <w:rPr>
          <w:rFonts w:ascii="Times New Roman" w:hAnsi="Times New Roman" w:cs="Times New Roman"/>
          <w:sz w:val="24"/>
          <w:szCs w:val="24"/>
        </w:rPr>
        <w:t>_____________________</w:t>
      </w:r>
      <w:r w:rsidRPr="00D03297">
        <w:rPr>
          <w:rFonts w:ascii="Times New Roman" w:hAnsi="Times New Roman" w:cs="Times New Roman"/>
          <w:sz w:val="24"/>
          <w:szCs w:val="24"/>
        </w:rPr>
        <w:t>__ 3)_____________________</w:t>
      </w:r>
      <w:r w:rsidR="00F94F39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D03297" w:rsidRPr="00D03297" w:rsidRDefault="00E52AB4" w:rsidP="00D03297">
      <w:pPr>
        <w:jc w:val="both"/>
        <w:rPr>
          <w:rFonts w:ascii="Times New Roman" w:hAnsi="Times New Roman" w:cs="Times New Roman"/>
          <w:sz w:val="24"/>
          <w:szCs w:val="24"/>
        </w:rPr>
      </w:pPr>
      <w:r w:rsidRPr="00D03297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(s)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03297" w:rsidRPr="00D03297" w:rsidRDefault="00D03297" w:rsidP="00D032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E52AB4" w:rsidRPr="00D03297">
        <w:rPr>
          <w:rFonts w:ascii="Times New Roman" w:hAnsi="Times New Roman" w:cs="Times New Roman"/>
          <w:sz w:val="24"/>
          <w:szCs w:val="24"/>
        </w:rPr>
        <w:t xml:space="preserve">No AI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tool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listed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 co-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03297" w:rsidRPr="00D03297" w:rsidRDefault="00D03297" w:rsidP="00D032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intellectual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interpretations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arguments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conclusions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 the sole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(s); </w:t>
      </w:r>
    </w:p>
    <w:p w:rsidR="00D03297" w:rsidRDefault="00D03297" w:rsidP="00D032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E52AB4" w:rsidRPr="00D03297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 of AI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applicable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replace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scholarly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judgment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AB4" w:rsidRPr="00D03297">
        <w:rPr>
          <w:rFonts w:ascii="Times New Roman" w:hAnsi="Times New Roman" w:cs="Times New Roman"/>
          <w:sz w:val="24"/>
          <w:szCs w:val="24"/>
        </w:rPr>
        <w:t>authorship</w:t>
      </w:r>
      <w:proofErr w:type="spellEnd"/>
      <w:r w:rsidR="00E52AB4" w:rsidRPr="00D032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3297" w:rsidRPr="00D03297" w:rsidRDefault="00D03297" w:rsidP="00D032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22D2" w:rsidRPr="00D03297" w:rsidRDefault="00E52AB4" w:rsidP="00D0329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3297">
        <w:rPr>
          <w:rFonts w:ascii="Times New Roman" w:hAnsi="Times New Roman" w:cs="Times New Roman"/>
          <w:sz w:val="24"/>
          <w:szCs w:val="24"/>
        </w:rPr>
        <w:t>Author’s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>: __________________________</w:t>
      </w:r>
      <w:r w:rsidR="00D03297">
        <w:rPr>
          <w:rFonts w:ascii="Times New Roman" w:hAnsi="Times New Roman" w:cs="Times New Roman"/>
          <w:sz w:val="24"/>
          <w:szCs w:val="24"/>
        </w:rPr>
        <w:t>___</w:t>
      </w:r>
      <w:r w:rsidRPr="00D03297"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 w:rsidRPr="00D03297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D03297">
        <w:rPr>
          <w:rFonts w:ascii="Times New Roman" w:hAnsi="Times New Roman" w:cs="Times New Roman"/>
          <w:sz w:val="24"/>
          <w:szCs w:val="24"/>
        </w:rPr>
        <w:t>: ______________________</w:t>
      </w:r>
    </w:p>
    <w:sectPr w:rsidR="00A322D2" w:rsidRPr="00D0329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8CA" w:rsidRDefault="005128CA" w:rsidP="00A94648">
      <w:pPr>
        <w:spacing w:after="0" w:line="240" w:lineRule="auto"/>
      </w:pPr>
      <w:r>
        <w:separator/>
      </w:r>
    </w:p>
  </w:endnote>
  <w:endnote w:type="continuationSeparator" w:id="0">
    <w:p w:rsidR="005128CA" w:rsidRDefault="005128CA" w:rsidP="00A9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648" w:rsidRPr="00A94648" w:rsidRDefault="00A94648">
    <w:pPr>
      <w:pStyle w:val="Stopka"/>
      <w:rPr>
        <w:b/>
        <w:sz w:val="24"/>
        <w:szCs w:val="24"/>
      </w:rPr>
    </w:pPr>
    <w:r>
      <w:t xml:space="preserve">                                                                                                                                                      </w:t>
    </w:r>
    <w:r w:rsidRPr="00A94648">
      <w:rPr>
        <w:b/>
        <w:sz w:val="24"/>
        <w:szCs w:val="24"/>
      </w:rPr>
      <w:t>ISSN 2451-2125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8CA" w:rsidRDefault="005128CA" w:rsidP="00A94648">
      <w:pPr>
        <w:spacing w:after="0" w:line="240" w:lineRule="auto"/>
      </w:pPr>
      <w:r>
        <w:separator/>
      </w:r>
    </w:p>
  </w:footnote>
  <w:footnote w:type="continuationSeparator" w:id="0">
    <w:p w:rsidR="005128CA" w:rsidRDefault="005128CA" w:rsidP="00A946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wMDY2NDMyB7FNlHSUglOLizPz80AKTGoBB/nz3ywAAAA="/>
  </w:docVars>
  <w:rsids>
    <w:rsidRoot w:val="00A322D2"/>
    <w:rsid w:val="002F05AB"/>
    <w:rsid w:val="004B23C5"/>
    <w:rsid w:val="005128CA"/>
    <w:rsid w:val="00835659"/>
    <w:rsid w:val="00A322D2"/>
    <w:rsid w:val="00A94648"/>
    <w:rsid w:val="00AB1FF4"/>
    <w:rsid w:val="00BC2066"/>
    <w:rsid w:val="00D03297"/>
    <w:rsid w:val="00D9109D"/>
    <w:rsid w:val="00E52AB4"/>
    <w:rsid w:val="00E9760D"/>
    <w:rsid w:val="00F61E42"/>
    <w:rsid w:val="00F84FE9"/>
    <w:rsid w:val="00F9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2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2D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32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648"/>
  </w:style>
  <w:style w:type="paragraph" w:styleId="Stopka">
    <w:name w:val="footer"/>
    <w:basedOn w:val="Normalny"/>
    <w:link w:val="StopkaZnak"/>
    <w:uiPriority w:val="99"/>
    <w:unhideWhenUsed/>
    <w:rsid w:val="00A9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2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2D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32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648"/>
  </w:style>
  <w:style w:type="paragraph" w:styleId="Stopka">
    <w:name w:val="footer"/>
    <w:basedOn w:val="Normalny"/>
    <w:link w:val="StopkaZnak"/>
    <w:uiPriority w:val="99"/>
    <w:unhideWhenUsed/>
    <w:rsid w:val="00A9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C9C8C-A1F6-45F5-A90D-05BCA5A42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10</cp:revision>
  <cp:lastPrinted>2026-04-20T14:46:00Z</cp:lastPrinted>
  <dcterms:created xsi:type="dcterms:W3CDTF">2026-04-18T16:28:00Z</dcterms:created>
  <dcterms:modified xsi:type="dcterms:W3CDTF">2026-04-20T14:47:00Z</dcterms:modified>
</cp:coreProperties>
</file>